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98" w:rsidRDefault="006F7398" w:rsidP="00F61850">
      <w:pPr>
        <w:pStyle w:val="normal0"/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F549C6" w:rsidRPr="00E13383" w:rsidRDefault="00F549C6" w:rsidP="00F61850">
      <w:pPr>
        <w:pStyle w:val="normal0"/>
        <w:spacing w:line="240" w:lineRule="auto"/>
        <w:jc w:val="center"/>
        <w:rPr>
          <w:rFonts w:ascii="Century Gothic" w:hAnsi="Century Gothic"/>
        </w:rPr>
      </w:pPr>
      <w:r w:rsidRPr="00E13383">
        <w:rPr>
          <w:rFonts w:ascii="Century Gothic" w:hAnsi="Century Gothic"/>
        </w:rPr>
        <w:t>“</w:t>
      </w:r>
      <w:r w:rsidR="00F61850" w:rsidRPr="00E13383">
        <w:rPr>
          <w:rFonts w:ascii="Century Gothic" w:hAnsi="Century Gothic"/>
        </w:rPr>
        <w:t>Cuerpos al borde</w:t>
      </w:r>
      <w:r w:rsidRPr="00E13383">
        <w:rPr>
          <w:rFonts w:ascii="Century Gothic" w:hAnsi="Century Gothic"/>
        </w:rPr>
        <w:t>”</w:t>
      </w:r>
      <w:r w:rsidR="00E13383">
        <w:rPr>
          <w:rFonts w:ascii="Century Gothic" w:hAnsi="Century Gothic"/>
        </w:rPr>
        <w:t xml:space="preserve"> </w:t>
      </w:r>
    </w:p>
    <w:p w:rsidR="00F61850" w:rsidRPr="00E13383" w:rsidRDefault="00EE2253" w:rsidP="00F61850">
      <w:pPr>
        <w:pStyle w:val="normal0"/>
        <w:spacing w:line="240" w:lineRule="auto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presenta</w:t>
      </w:r>
      <w:proofErr w:type="gramEnd"/>
      <w:r>
        <w:rPr>
          <w:rFonts w:ascii="Century Gothic" w:hAnsi="Century Gothic"/>
        </w:rPr>
        <w:t xml:space="preserve"> a los exponentes de la escena internacional del </w:t>
      </w:r>
      <w:proofErr w:type="spellStart"/>
      <w:r>
        <w:rPr>
          <w:rFonts w:ascii="Century Gothic" w:hAnsi="Century Gothic"/>
        </w:rPr>
        <w:t>Butoh</w:t>
      </w:r>
      <w:proofErr w:type="spellEnd"/>
      <w:r w:rsidR="00F549C6" w:rsidRPr="00E13383">
        <w:rPr>
          <w:rFonts w:ascii="Century Gothic" w:hAnsi="Century Gothic"/>
        </w:rPr>
        <w:t xml:space="preserve"> </w:t>
      </w:r>
    </w:p>
    <w:p w:rsidR="00F61850" w:rsidRDefault="00F61850" w:rsidP="009639FB">
      <w:pPr>
        <w:pStyle w:val="normal0"/>
        <w:spacing w:line="240" w:lineRule="auto"/>
        <w:jc w:val="left"/>
        <w:rPr>
          <w:rFonts w:ascii="Century Gothic" w:hAnsi="Century Gothic"/>
          <w:sz w:val="20"/>
          <w:szCs w:val="20"/>
        </w:rPr>
      </w:pPr>
    </w:p>
    <w:p w:rsidR="00F61850" w:rsidRDefault="003D4646" w:rsidP="00FF25B6">
      <w:pPr>
        <w:pStyle w:val="normal0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*7, 8, 12, </w:t>
      </w:r>
      <w:r w:rsidR="00FF25B6">
        <w:rPr>
          <w:rFonts w:ascii="Century Gothic" w:hAnsi="Century Gothic"/>
          <w:sz w:val="20"/>
          <w:szCs w:val="20"/>
        </w:rPr>
        <w:t xml:space="preserve">13 </w:t>
      </w:r>
      <w:r>
        <w:rPr>
          <w:rFonts w:ascii="Century Gothic" w:hAnsi="Century Gothic"/>
          <w:sz w:val="20"/>
          <w:szCs w:val="20"/>
        </w:rPr>
        <w:t xml:space="preserve">y 14 </w:t>
      </w:r>
      <w:r w:rsidR="00FF25B6">
        <w:rPr>
          <w:rFonts w:ascii="Century Gothic" w:hAnsi="Century Gothic"/>
          <w:sz w:val="20"/>
          <w:szCs w:val="20"/>
        </w:rPr>
        <w:t>de abril</w:t>
      </w:r>
    </w:p>
    <w:p w:rsidR="00E55B3A" w:rsidRDefault="00E55B3A" w:rsidP="00E55B3A">
      <w:pPr>
        <w:pStyle w:val="normal0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**Presentaci</w:t>
      </w:r>
      <w:r w:rsidR="00EE2253">
        <w:rPr>
          <w:rFonts w:ascii="Century Gothic" w:hAnsi="Century Gothic"/>
          <w:sz w:val="20"/>
          <w:szCs w:val="20"/>
        </w:rPr>
        <w:t>ones</w:t>
      </w:r>
      <w:r>
        <w:rPr>
          <w:rFonts w:ascii="Century Gothic" w:hAnsi="Century Gothic"/>
          <w:sz w:val="20"/>
          <w:szCs w:val="20"/>
        </w:rPr>
        <w:t xml:space="preserve"> de Danza </w:t>
      </w:r>
      <w:proofErr w:type="spellStart"/>
      <w:r>
        <w:rPr>
          <w:rFonts w:ascii="Century Gothic" w:hAnsi="Century Gothic"/>
          <w:sz w:val="20"/>
          <w:szCs w:val="20"/>
        </w:rPr>
        <w:t>Butoh</w:t>
      </w:r>
      <w:proofErr w:type="spellEnd"/>
      <w:r>
        <w:rPr>
          <w:rFonts w:ascii="Century Gothic" w:hAnsi="Century Gothic"/>
          <w:sz w:val="20"/>
          <w:szCs w:val="20"/>
        </w:rPr>
        <w:t xml:space="preserve"> y talleres </w:t>
      </w:r>
    </w:p>
    <w:p w:rsidR="00491C07" w:rsidRDefault="00491C07" w:rsidP="00FF25B6">
      <w:pPr>
        <w:pStyle w:val="normal0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**</w:t>
      </w:r>
      <w:r w:rsidR="00E55B3A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>Participa</w:t>
      </w:r>
      <w:r w:rsidR="008518F9">
        <w:rPr>
          <w:rFonts w:ascii="Century Gothic" w:hAnsi="Century Gothic"/>
          <w:sz w:val="20"/>
          <w:szCs w:val="20"/>
        </w:rPr>
        <w:t xml:space="preserve"> los maestros </w:t>
      </w:r>
      <w:proofErr w:type="spellStart"/>
      <w:r>
        <w:rPr>
          <w:rFonts w:ascii="Century Gothic" w:hAnsi="Century Gothic"/>
          <w:sz w:val="20"/>
          <w:szCs w:val="20"/>
        </w:rPr>
        <w:t>Ko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Murobushi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Tadashi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Endo</w:t>
      </w:r>
      <w:proofErr w:type="spellEnd"/>
      <w:r>
        <w:rPr>
          <w:rFonts w:ascii="Century Gothic" w:hAnsi="Century Gothic"/>
          <w:sz w:val="20"/>
          <w:szCs w:val="20"/>
        </w:rPr>
        <w:t xml:space="preserve"> y</w:t>
      </w:r>
    </w:p>
    <w:p w:rsidR="00491C07" w:rsidRDefault="00491C07" w:rsidP="00FF25B6">
      <w:pPr>
        <w:pStyle w:val="normal0"/>
        <w:spacing w:line="24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la</w:t>
      </w:r>
      <w:proofErr w:type="gramEnd"/>
      <w:r>
        <w:rPr>
          <w:rFonts w:ascii="Century Gothic" w:hAnsi="Century Gothic"/>
          <w:sz w:val="20"/>
          <w:szCs w:val="20"/>
        </w:rPr>
        <w:t xml:space="preserve"> Compañía LEIMAY de Nueva York</w:t>
      </w:r>
    </w:p>
    <w:p w:rsidR="00E55B3A" w:rsidRDefault="00E55B3A" w:rsidP="00FF25B6">
      <w:pPr>
        <w:pStyle w:val="normal0"/>
        <w:spacing w:line="240" w:lineRule="auto"/>
        <w:jc w:val="right"/>
        <w:rPr>
          <w:rFonts w:ascii="Century Gothic" w:hAnsi="Century Gothic"/>
          <w:sz w:val="20"/>
          <w:szCs w:val="20"/>
        </w:rPr>
      </w:pPr>
    </w:p>
    <w:p w:rsidR="00EF0A06" w:rsidRDefault="008518F9" w:rsidP="008518F9">
      <w:pPr>
        <w:pStyle w:val="normal0"/>
        <w:spacing w:line="240" w:lineRule="auto"/>
        <w:rPr>
          <w:rFonts w:ascii="Century Gothic" w:hAnsi="Century Gothic"/>
          <w:b w:val="0"/>
          <w:sz w:val="20"/>
          <w:szCs w:val="20"/>
        </w:rPr>
      </w:pPr>
      <w:r w:rsidRPr="008518F9">
        <w:rPr>
          <w:rFonts w:ascii="Century Gothic" w:hAnsi="Century Gothic"/>
          <w:b w:val="0"/>
          <w:sz w:val="20"/>
          <w:szCs w:val="20"/>
        </w:rPr>
        <w:t>Con la participación de lo</w:t>
      </w:r>
      <w:r>
        <w:rPr>
          <w:rFonts w:ascii="Century Gothic" w:hAnsi="Century Gothic"/>
          <w:b w:val="0"/>
          <w:sz w:val="20"/>
          <w:szCs w:val="20"/>
        </w:rPr>
        <w:t>s</w:t>
      </w:r>
      <w:r w:rsidRPr="008518F9">
        <w:rPr>
          <w:rFonts w:ascii="Century Gothic" w:hAnsi="Century Gothic"/>
          <w:b w:val="0"/>
          <w:sz w:val="20"/>
          <w:szCs w:val="20"/>
        </w:rPr>
        <w:t xml:space="preserve"> </w:t>
      </w:r>
      <w:r w:rsidR="00E662CD">
        <w:rPr>
          <w:rFonts w:ascii="Century Gothic" w:hAnsi="Century Gothic"/>
          <w:b w:val="0"/>
          <w:sz w:val="20"/>
          <w:szCs w:val="20"/>
        </w:rPr>
        <w:t>gestores del Festival de D</w:t>
      </w:r>
      <w:r w:rsidR="005C2118">
        <w:rPr>
          <w:rFonts w:ascii="Century Gothic" w:hAnsi="Century Gothic"/>
          <w:b w:val="0"/>
          <w:sz w:val="20"/>
          <w:szCs w:val="20"/>
        </w:rPr>
        <w:t xml:space="preserve">anza </w:t>
      </w:r>
      <w:proofErr w:type="spellStart"/>
      <w:r w:rsidR="005C2118">
        <w:rPr>
          <w:rFonts w:ascii="Century Gothic" w:hAnsi="Century Gothic"/>
          <w:b w:val="0"/>
          <w:sz w:val="20"/>
          <w:szCs w:val="20"/>
        </w:rPr>
        <w:t>B</w:t>
      </w:r>
      <w:r w:rsidRPr="008518F9">
        <w:rPr>
          <w:rFonts w:ascii="Century Gothic" w:hAnsi="Century Gothic"/>
          <w:b w:val="0"/>
          <w:sz w:val="20"/>
          <w:szCs w:val="20"/>
        </w:rPr>
        <w:t>utoh</w:t>
      </w:r>
      <w:proofErr w:type="spellEnd"/>
      <w:r w:rsidRPr="008518F9">
        <w:rPr>
          <w:rFonts w:ascii="Century Gothic" w:hAnsi="Century Gothic"/>
          <w:b w:val="0"/>
          <w:sz w:val="20"/>
          <w:szCs w:val="20"/>
        </w:rPr>
        <w:t xml:space="preserve"> de Nueva York, se llevará a c</w:t>
      </w:r>
      <w:r>
        <w:rPr>
          <w:rFonts w:ascii="Century Gothic" w:hAnsi="Century Gothic"/>
          <w:b w:val="0"/>
          <w:sz w:val="20"/>
          <w:szCs w:val="20"/>
        </w:rPr>
        <w:t>a</w:t>
      </w:r>
      <w:r w:rsidRPr="008518F9">
        <w:rPr>
          <w:rFonts w:ascii="Century Gothic" w:hAnsi="Century Gothic"/>
          <w:b w:val="0"/>
          <w:sz w:val="20"/>
          <w:szCs w:val="20"/>
        </w:rPr>
        <w:t>bo</w:t>
      </w:r>
      <w:r>
        <w:rPr>
          <w:rFonts w:ascii="Century Gothic" w:hAnsi="Century Gothic"/>
          <w:b w:val="0"/>
          <w:sz w:val="20"/>
          <w:szCs w:val="20"/>
        </w:rPr>
        <w:t xml:space="preserve"> </w:t>
      </w:r>
      <w:r w:rsidRPr="008518F9">
        <w:rPr>
          <w:rFonts w:ascii="Century Gothic" w:hAnsi="Century Gothic"/>
          <w:b w:val="0"/>
          <w:i/>
          <w:sz w:val="20"/>
          <w:szCs w:val="20"/>
        </w:rPr>
        <w:t>Cuerpos al borde</w:t>
      </w:r>
      <w:r>
        <w:rPr>
          <w:rFonts w:ascii="Century Gothic" w:hAnsi="Century Gothic"/>
          <w:b w:val="0"/>
          <w:sz w:val="20"/>
          <w:szCs w:val="20"/>
        </w:rPr>
        <w:t xml:space="preserve">, </w:t>
      </w:r>
      <w:r w:rsidR="002C114F">
        <w:rPr>
          <w:rFonts w:ascii="Century Gothic" w:hAnsi="Century Gothic"/>
          <w:b w:val="0"/>
          <w:sz w:val="20"/>
          <w:szCs w:val="20"/>
        </w:rPr>
        <w:t xml:space="preserve">evento que ofrece </w:t>
      </w:r>
      <w:r w:rsidR="003D09CB">
        <w:rPr>
          <w:rFonts w:ascii="Century Gothic" w:hAnsi="Century Gothic"/>
          <w:b w:val="0"/>
          <w:sz w:val="20"/>
          <w:szCs w:val="20"/>
        </w:rPr>
        <w:t xml:space="preserve">espectáculos de danza </w:t>
      </w:r>
      <w:r w:rsidR="005C2118">
        <w:rPr>
          <w:rFonts w:ascii="Century Gothic" w:hAnsi="Century Gothic"/>
          <w:b w:val="0"/>
          <w:sz w:val="20"/>
          <w:szCs w:val="20"/>
        </w:rPr>
        <w:t xml:space="preserve">y talleres </w:t>
      </w:r>
      <w:r w:rsidR="00C73AC8">
        <w:rPr>
          <w:rFonts w:ascii="Century Gothic" w:hAnsi="Century Gothic"/>
          <w:b w:val="0"/>
          <w:sz w:val="20"/>
          <w:szCs w:val="20"/>
        </w:rPr>
        <w:t xml:space="preserve">a cargo </w:t>
      </w:r>
      <w:r w:rsidR="00EE528A">
        <w:rPr>
          <w:rFonts w:ascii="Century Gothic" w:hAnsi="Century Gothic"/>
          <w:b w:val="0"/>
          <w:sz w:val="20"/>
          <w:szCs w:val="20"/>
        </w:rPr>
        <w:t xml:space="preserve">destacadas personalidades de la escena </w:t>
      </w:r>
      <w:r w:rsidR="003D4646">
        <w:rPr>
          <w:rFonts w:ascii="Century Gothic" w:hAnsi="Century Gothic"/>
          <w:b w:val="0"/>
          <w:sz w:val="20"/>
          <w:szCs w:val="20"/>
        </w:rPr>
        <w:t>internacional</w:t>
      </w:r>
      <w:r w:rsidR="002C114F">
        <w:rPr>
          <w:rFonts w:ascii="Century Gothic" w:hAnsi="Century Gothic"/>
          <w:b w:val="0"/>
          <w:sz w:val="20"/>
          <w:szCs w:val="20"/>
        </w:rPr>
        <w:t>.</w:t>
      </w:r>
    </w:p>
    <w:p w:rsidR="002C114F" w:rsidRDefault="002C114F" w:rsidP="008518F9">
      <w:pPr>
        <w:pStyle w:val="normal0"/>
        <w:spacing w:line="240" w:lineRule="auto"/>
        <w:rPr>
          <w:rFonts w:ascii="Century Gothic" w:hAnsi="Century Gothic"/>
          <w:b w:val="0"/>
          <w:sz w:val="20"/>
          <w:szCs w:val="20"/>
        </w:rPr>
      </w:pPr>
    </w:p>
    <w:p w:rsidR="005C2118" w:rsidRDefault="005C2118" w:rsidP="005C2118">
      <w:pPr>
        <w:pStyle w:val="normal0"/>
        <w:spacing w:line="240" w:lineRule="auto"/>
        <w:rPr>
          <w:rFonts w:ascii="Century Gothic" w:hAnsi="Century Gothic"/>
          <w:b w:val="0"/>
          <w:sz w:val="20"/>
          <w:szCs w:val="20"/>
        </w:rPr>
      </w:pPr>
      <w:r w:rsidRPr="00486DCD">
        <w:rPr>
          <w:rFonts w:ascii="Century Gothic" w:hAnsi="Century Gothic"/>
          <w:b w:val="0"/>
          <w:i/>
          <w:sz w:val="20"/>
          <w:szCs w:val="20"/>
        </w:rPr>
        <w:t>Cuerpos al borde</w:t>
      </w:r>
      <w:r>
        <w:rPr>
          <w:rFonts w:ascii="Century Gothic" w:hAnsi="Century Gothic"/>
          <w:b w:val="0"/>
          <w:sz w:val="20"/>
          <w:szCs w:val="20"/>
        </w:rPr>
        <w:t xml:space="preserve"> celebra los orígenes y la evolución de la danza </w:t>
      </w:r>
      <w:proofErr w:type="spellStart"/>
      <w:r>
        <w:rPr>
          <w:rFonts w:ascii="Century Gothic" w:hAnsi="Century Gothic"/>
          <w:b w:val="0"/>
          <w:sz w:val="20"/>
          <w:szCs w:val="20"/>
        </w:rPr>
        <w:t>Butoh</w:t>
      </w:r>
      <w:proofErr w:type="spellEnd"/>
      <w:r>
        <w:rPr>
          <w:rFonts w:ascii="Century Gothic" w:hAnsi="Century Gothic"/>
          <w:b w:val="0"/>
          <w:sz w:val="20"/>
          <w:szCs w:val="20"/>
        </w:rPr>
        <w:t xml:space="preserve">; es también un espacio para la presentación de </w:t>
      </w:r>
      <w:r w:rsidRPr="00AE7A05">
        <w:rPr>
          <w:rFonts w:ascii="Century Gothic" w:hAnsi="Century Gothic"/>
          <w:b w:val="0"/>
          <w:sz w:val="20"/>
          <w:szCs w:val="20"/>
        </w:rPr>
        <w:t xml:space="preserve">arriesgadas propuestas </w:t>
      </w:r>
      <w:proofErr w:type="spellStart"/>
      <w:r w:rsidRPr="00AE7A05">
        <w:rPr>
          <w:rFonts w:ascii="Century Gothic" w:hAnsi="Century Gothic"/>
          <w:b w:val="0"/>
          <w:sz w:val="20"/>
          <w:szCs w:val="20"/>
        </w:rPr>
        <w:t>performáticas</w:t>
      </w:r>
      <w:proofErr w:type="spellEnd"/>
      <w:r w:rsidRPr="00AE7A05">
        <w:rPr>
          <w:rFonts w:ascii="Century Gothic" w:hAnsi="Century Gothic"/>
          <w:b w:val="0"/>
          <w:sz w:val="20"/>
          <w:szCs w:val="20"/>
        </w:rPr>
        <w:t xml:space="preserve"> que parten del cuerpo y el movimiento para crear experiencias interdisciplinarias desafiadoras de géneros, inspiradoras y estimulantes.</w:t>
      </w:r>
    </w:p>
    <w:p w:rsidR="00C73AC8" w:rsidRDefault="00C73AC8" w:rsidP="00C73AC8">
      <w:pPr>
        <w:autoSpaceDE w:val="0"/>
        <w:autoSpaceDN w:val="0"/>
        <w:adjustRightInd w:val="0"/>
        <w:rPr>
          <w:rFonts w:ascii="Century Gothic" w:eastAsia="Times New Roman" w:hAnsi="Century Gothic" w:cs="Geneva"/>
          <w:sz w:val="20"/>
          <w:szCs w:val="20"/>
        </w:rPr>
      </w:pPr>
    </w:p>
    <w:p w:rsidR="000A5A42" w:rsidRDefault="000A5A42" w:rsidP="009153A8">
      <w:pPr>
        <w:autoSpaceDE w:val="0"/>
        <w:autoSpaceDN w:val="0"/>
        <w:adjustRightInd w:val="0"/>
        <w:jc w:val="both"/>
        <w:rPr>
          <w:rFonts w:ascii="Century Gothic" w:eastAsia="Times New Roman" w:hAnsi="Century Gothic" w:cs="Geneva"/>
          <w:sz w:val="20"/>
          <w:szCs w:val="20"/>
        </w:rPr>
      </w:pPr>
      <w:r>
        <w:rPr>
          <w:rFonts w:ascii="Century Gothic" w:eastAsia="Times New Roman" w:hAnsi="Century Gothic" w:cs="Geneva"/>
          <w:sz w:val="20"/>
          <w:szCs w:val="20"/>
        </w:rPr>
        <w:t>El programa incluye</w:t>
      </w:r>
      <w:r w:rsidR="00E32D99">
        <w:rPr>
          <w:rFonts w:ascii="Century Gothic" w:eastAsia="Times New Roman" w:hAnsi="Century Gothic" w:cs="Geneva"/>
          <w:sz w:val="20"/>
          <w:szCs w:val="20"/>
        </w:rPr>
        <w:t xml:space="preserve"> la impartición de un </w:t>
      </w:r>
      <w:r>
        <w:rPr>
          <w:rFonts w:ascii="Century Gothic" w:eastAsia="Times New Roman" w:hAnsi="Century Gothic" w:cs="Geneva"/>
          <w:sz w:val="20"/>
          <w:szCs w:val="20"/>
        </w:rPr>
        <w:t xml:space="preserve">taller de entrenamiento </w:t>
      </w:r>
      <w:proofErr w:type="spellStart"/>
      <w:r>
        <w:rPr>
          <w:rFonts w:ascii="Century Gothic" w:eastAsia="Times New Roman" w:hAnsi="Century Gothic" w:cs="Geneva"/>
          <w:sz w:val="20"/>
          <w:szCs w:val="20"/>
        </w:rPr>
        <w:t>Ludus</w:t>
      </w:r>
      <w:proofErr w:type="spellEnd"/>
      <w:r>
        <w:rPr>
          <w:rFonts w:ascii="Century Gothic" w:eastAsia="Times New Roman" w:hAnsi="Century Gothic" w:cs="Geneva"/>
          <w:sz w:val="20"/>
          <w:szCs w:val="20"/>
        </w:rPr>
        <w:t>, té</w:t>
      </w:r>
      <w:r w:rsidR="00E32D99">
        <w:rPr>
          <w:rFonts w:ascii="Century Gothic" w:eastAsia="Times New Roman" w:hAnsi="Century Gothic" w:cs="Geneva"/>
          <w:sz w:val="20"/>
          <w:szCs w:val="20"/>
        </w:rPr>
        <w:t>c</w:t>
      </w:r>
      <w:r>
        <w:rPr>
          <w:rFonts w:ascii="Century Gothic" w:eastAsia="Times New Roman" w:hAnsi="Century Gothic" w:cs="Geneva"/>
          <w:sz w:val="20"/>
          <w:szCs w:val="20"/>
        </w:rPr>
        <w:t>nica de entrenamiento</w:t>
      </w:r>
      <w:r w:rsidR="00E32D99">
        <w:rPr>
          <w:rFonts w:ascii="Century Gothic" w:eastAsia="Times New Roman" w:hAnsi="Century Gothic" w:cs="Geneva"/>
          <w:sz w:val="20"/>
          <w:szCs w:val="20"/>
        </w:rPr>
        <w:t xml:space="preserve"> </w:t>
      </w:r>
      <w:r>
        <w:rPr>
          <w:rFonts w:ascii="Century Gothic" w:eastAsia="Times New Roman" w:hAnsi="Century Gothic" w:cs="Geneva"/>
          <w:sz w:val="20"/>
          <w:szCs w:val="20"/>
        </w:rPr>
        <w:t xml:space="preserve">interesada en el cuerpo y su potencial </w:t>
      </w:r>
      <w:proofErr w:type="spellStart"/>
      <w:r>
        <w:rPr>
          <w:rFonts w:ascii="Century Gothic" w:eastAsia="Times New Roman" w:hAnsi="Century Gothic" w:cs="Geneva"/>
          <w:sz w:val="20"/>
          <w:szCs w:val="20"/>
        </w:rPr>
        <w:t>p</w:t>
      </w:r>
      <w:r w:rsidR="00E32D99">
        <w:rPr>
          <w:rFonts w:ascii="Century Gothic" w:eastAsia="Times New Roman" w:hAnsi="Century Gothic" w:cs="Geneva"/>
          <w:sz w:val="20"/>
          <w:szCs w:val="20"/>
        </w:rPr>
        <w:t>erformático</w:t>
      </w:r>
      <w:proofErr w:type="spellEnd"/>
      <w:r w:rsidR="00E32D99">
        <w:rPr>
          <w:rFonts w:ascii="Century Gothic" w:eastAsia="Times New Roman" w:hAnsi="Century Gothic" w:cs="Geneva"/>
          <w:sz w:val="20"/>
          <w:szCs w:val="20"/>
        </w:rPr>
        <w:t>; tres presentaciones de da</w:t>
      </w:r>
      <w:r w:rsidR="001D67FF">
        <w:rPr>
          <w:rFonts w:ascii="Century Gothic" w:eastAsia="Times New Roman" w:hAnsi="Century Gothic" w:cs="Geneva"/>
          <w:sz w:val="20"/>
          <w:szCs w:val="20"/>
        </w:rPr>
        <w:t xml:space="preserve">nza </w:t>
      </w:r>
      <w:proofErr w:type="spellStart"/>
      <w:r w:rsidR="001D67FF">
        <w:rPr>
          <w:rFonts w:ascii="Century Gothic" w:eastAsia="Times New Roman" w:hAnsi="Century Gothic" w:cs="Geneva"/>
          <w:sz w:val="20"/>
          <w:szCs w:val="20"/>
        </w:rPr>
        <w:t>Butoh</w:t>
      </w:r>
      <w:proofErr w:type="spellEnd"/>
      <w:r w:rsidR="001D67FF">
        <w:rPr>
          <w:rFonts w:ascii="Century Gothic" w:eastAsia="Times New Roman" w:hAnsi="Century Gothic" w:cs="Geneva"/>
          <w:sz w:val="20"/>
          <w:szCs w:val="20"/>
        </w:rPr>
        <w:t xml:space="preserve"> y una clase magistral con la participación de la compañía LEIMAY y los maestros </w:t>
      </w:r>
      <w:proofErr w:type="spellStart"/>
      <w:r w:rsidR="001D67FF">
        <w:rPr>
          <w:rFonts w:ascii="Century Gothic" w:eastAsia="Times New Roman" w:hAnsi="Century Gothic" w:cs="Geneva"/>
          <w:sz w:val="20"/>
          <w:szCs w:val="20"/>
        </w:rPr>
        <w:t>Ko</w:t>
      </w:r>
      <w:proofErr w:type="spellEnd"/>
      <w:r w:rsidR="001D67FF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1D67FF">
        <w:rPr>
          <w:rFonts w:ascii="Century Gothic" w:eastAsia="Times New Roman" w:hAnsi="Century Gothic" w:cs="Geneva"/>
          <w:sz w:val="20"/>
          <w:szCs w:val="20"/>
        </w:rPr>
        <w:t>Murobushi</w:t>
      </w:r>
      <w:proofErr w:type="spellEnd"/>
      <w:r w:rsidR="001D67FF">
        <w:rPr>
          <w:rFonts w:ascii="Century Gothic" w:eastAsia="Times New Roman" w:hAnsi="Century Gothic" w:cs="Geneva"/>
          <w:sz w:val="20"/>
          <w:szCs w:val="20"/>
        </w:rPr>
        <w:t xml:space="preserve"> y </w:t>
      </w:r>
      <w:proofErr w:type="spellStart"/>
      <w:r w:rsidR="001D67FF">
        <w:rPr>
          <w:rFonts w:ascii="Century Gothic" w:eastAsia="Times New Roman" w:hAnsi="Century Gothic" w:cs="Geneva"/>
          <w:sz w:val="20"/>
          <w:szCs w:val="20"/>
        </w:rPr>
        <w:t>Tadashi</w:t>
      </w:r>
      <w:proofErr w:type="spellEnd"/>
      <w:r w:rsidR="001D67FF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1D67FF">
        <w:rPr>
          <w:rFonts w:ascii="Century Gothic" w:eastAsia="Times New Roman" w:hAnsi="Century Gothic" w:cs="Geneva"/>
          <w:sz w:val="20"/>
          <w:szCs w:val="20"/>
        </w:rPr>
        <w:t>Endo</w:t>
      </w:r>
      <w:proofErr w:type="spellEnd"/>
      <w:r w:rsidR="001D67FF">
        <w:rPr>
          <w:rFonts w:ascii="Century Gothic" w:eastAsia="Times New Roman" w:hAnsi="Century Gothic" w:cs="Geneva"/>
          <w:sz w:val="20"/>
          <w:szCs w:val="20"/>
        </w:rPr>
        <w:t>.</w:t>
      </w:r>
    </w:p>
    <w:p w:rsidR="000A5A42" w:rsidRDefault="000A5A42" w:rsidP="00C73AC8">
      <w:pPr>
        <w:autoSpaceDE w:val="0"/>
        <w:autoSpaceDN w:val="0"/>
        <w:adjustRightInd w:val="0"/>
        <w:rPr>
          <w:rFonts w:ascii="Century Gothic" w:eastAsia="Times New Roman" w:hAnsi="Century Gothic" w:cs="Geneva"/>
          <w:sz w:val="20"/>
          <w:szCs w:val="20"/>
        </w:rPr>
      </w:pPr>
    </w:p>
    <w:p w:rsidR="002C114F" w:rsidRDefault="002C114F" w:rsidP="002C114F">
      <w:pPr>
        <w:autoSpaceDE w:val="0"/>
        <w:autoSpaceDN w:val="0"/>
        <w:adjustRightInd w:val="0"/>
        <w:jc w:val="both"/>
        <w:rPr>
          <w:rFonts w:ascii="Century Gothic" w:eastAsia="Times New Roman" w:hAnsi="Century Gothic" w:cs="Geneva"/>
          <w:sz w:val="20"/>
          <w:szCs w:val="20"/>
        </w:rPr>
      </w:pPr>
      <w:r>
        <w:rPr>
          <w:rFonts w:ascii="Century Gothic" w:eastAsia="Times New Roman" w:hAnsi="Century Gothic" w:cs="Geneva"/>
          <w:b/>
          <w:sz w:val="20"/>
          <w:szCs w:val="20"/>
        </w:rPr>
        <w:t>T</w:t>
      </w:r>
      <w:r w:rsidRPr="002C114F">
        <w:rPr>
          <w:rFonts w:ascii="Century Gothic" w:eastAsia="Times New Roman" w:hAnsi="Century Gothic" w:cs="Geneva"/>
          <w:b/>
          <w:sz w:val="20"/>
          <w:szCs w:val="20"/>
        </w:rPr>
        <w:t xml:space="preserve">aller de entrenamiento </w:t>
      </w:r>
      <w:proofErr w:type="spellStart"/>
      <w:r w:rsidRPr="002C114F">
        <w:rPr>
          <w:rFonts w:ascii="Century Gothic" w:eastAsia="Times New Roman" w:hAnsi="Century Gothic" w:cs="Geneva"/>
          <w:b/>
          <w:sz w:val="20"/>
          <w:szCs w:val="20"/>
        </w:rPr>
        <w:t>Ludus</w:t>
      </w:r>
      <w:proofErr w:type="spellEnd"/>
      <w:r w:rsidRPr="002C114F">
        <w:rPr>
          <w:rFonts w:ascii="Century Gothic" w:eastAsia="Times New Roman" w:hAnsi="Century Gothic" w:cs="Geneva"/>
          <w:sz w:val="20"/>
          <w:szCs w:val="20"/>
        </w:rPr>
        <w:t xml:space="preserve"> será impartido por</w:t>
      </w:r>
      <w:r>
        <w:rPr>
          <w:rFonts w:ascii="Century Gothic" w:eastAsia="Times New Roman" w:hAnsi="Century Gothic" w:cs="Geneva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Geneva"/>
          <w:sz w:val="20"/>
          <w:szCs w:val="20"/>
        </w:rPr>
        <w:t>Ximena Garnica. Se enseñarán técnicas de entrenamiento para actores, bailarines o público interesado en fortalecer el cuerpo y generar fluidez y relajación.</w:t>
      </w:r>
    </w:p>
    <w:p w:rsidR="002C114F" w:rsidRPr="00C73AC8" w:rsidRDefault="002C114F" w:rsidP="00C73AC8">
      <w:pPr>
        <w:autoSpaceDE w:val="0"/>
        <w:autoSpaceDN w:val="0"/>
        <w:adjustRightInd w:val="0"/>
        <w:rPr>
          <w:rFonts w:ascii="Century Gothic" w:eastAsia="Times New Roman" w:hAnsi="Century Gothic" w:cs="Geneva"/>
          <w:sz w:val="20"/>
          <w:szCs w:val="20"/>
        </w:rPr>
      </w:pPr>
    </w:p>
    <w:p w:rsidR="005D1D7B" w:rsidRDefault="00E662CD" w:rsidP="00C60ACE">
      <w:pPr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 impartirán dos sesiones independientes: d</w:t>
      </w:r>
      <w:r w:rsidR="00C73AC8" w:rsidRPr="00E32D99">
        <w:rPr>
          <w:rFonts w:ascii="Century Gothic" w:hAnsi="Century Gothic" w:cs="Arial"/>
          <w:sz w:val="20"/>
          <w:szCs w:val="20"/>
        </w:rPr>
        <w:t xml:space="preserve">omingo 7 </w:t>
      </w:r>
      <w:r w:rsidR="00C60ACE">
        <w:rPr>
          <w:rFonts w:ascii="Century Gothic" w:hAnsi="Century Gothic" w:cs="Arial"/>
          <w:sz w:val="20"/>
          <w:szCs w:val="20"/>
        </w:rPr>
        <w:t>o lunes</w:t>
      </w:r>
      <w:r w:rsidR="00E42C34" w:rsidRPr="00E32D99">
        <w:rPr>
          <w:rFonts w:ascii="Century Gothic" w:hAnsi="Century Gothic" w:cs="Arial"/>
          <w:sz w:val="20"/>
          <w:szCs w:val="20"/>
        </w:rPr>
        <w:t xml:space="preserve"> 8 de </w:t>
      </w:r>
      <w:r w:rsidR="00C73AC8" w:rsidRPr="00E32D99">
        <w:rPr>
          <w:rFonts w:ascii="Century Gothic" w:hAnsi="Century Gothic" w:cs="Arial"/>
          <w:sz w:val="20"/>
          <w:szCs w:val="20"/>
        </w:rPr>
        <w:t xml:space="preserve">abril, de </w:t>
      </w:r>
      <w:r w:rsidR="00C73AC8" w:rsidRPr="00E32D99">
        <w:rPr>
          <w:rFonts w:ascii="Century Gothic" w:eastAsia="Calibri" w:hAnsi="Century Gothic" w:cs="Arial"/>
          <w:sz w:val="20"/>
          <w:szCs w:val="20"/>
        </w:rPr>
        <w:t>11</w:t>
      </w:r>
      <w:r w:rsidR="00C73AC8" w:rsidRPr="00E32D99">
        <w:rPr>
          <w:rFonts w:ascii="Century Gothic" w:hAnsi="Century Gothic" w:cs="Arial"/>
          <w:sz w:val="20"/>
          <w:szCs w:val="20"/>
        </w:rPr>
        <w:t>:00 a 15:</w:t>
      </w:r>
      <w:r w:rsidR="00C73AC8" w:rsidRPr="00E32D99">
        <w:rPr>
          <w:rFonts w:ascii="Century Gothic" w:eastAsia="Calibri" w:hAnsi="Century Gothic" w:cs="Arial"/>
          <w:sz w:val="20"/>
          <w:szCs w:val="20"/>
        </w:rPr>
        <w:t>00</w:t>
      </w:r>
      <w:r w:rsidR="00C73AC8" w:rsidRPr="00E32D99">
        <w:rPr>
          <w:rFonts w:ascii="Century Gothic" w:hAnsi="Century Gothic" w:cs="Arial"/>
          <w:sz w:val="20"/>
          <w:szCs w:val="20"/>
        </w:rPr>
        <w:t xml:space="preserve"> horas</w:t>
      </w:r>
      <w:r>
        <w:rPr>
          <w:rFonts w:ascii="Century Gothic" w:hAnsi="Century Gothic" w:cs="Arial"/>
          <w:sz w:val="20"/>
          <w:szCs w:val="20"/>
        </w:rPr>
        <w:t>.</w:t>
      </w:r>
      <w:r w:rsidR="00C73AC8" w:rsidRPr="00E32D99">
        <w:rPr>
          <w:rFonts w:ascii="Century Gothic" w:eastAsia="Calibri" w:hAnsi="Century Gothic" w:cs="Arial"/>
          <w:sz w:val="20"/>
          <w:szCs w:val="20"/>
        </w:rPr>
        <w:t xml:space="preserve"> </w:t>
      </w:r>
      <w:r w:rsidR="00E42C34" w:rsidRPr="00E32D99">
        <w:rPr>
          <w:rFonts w:ascii="Century Gothic" w:eastAsia="Calibri" w:hAnsi="Century Gothic" w:cs="Arial"/>
          <w:sz w:val="20"/>
          <w:szCs w:val="20"/>
        </w:rPr>
        <w:t xml:space="preserve">Costo general: $800.00, universitarios y </w:t>
      </w:r>
      <w:r>
        <w:rPr>
          <w:rFonts w:ascii="Century Gothic" w:eastAsia="Calibri" w:hAnsi="Century Gothic" w:cs="Arial"/>
          <w:sz w:val="20"/>
          <w:szCs w:val="20"/>
        </w:rPr>
        <w:t>maestros con credencial vigente</w:t>
      </w:r>
      <w:r w:rsidR="00E42C34" w:rsidRPr="00E32D99">
        <w:rPr>
          <w:rFonts w:ascii="Century Gothic" w:eastAsia="Calibri" w:hAnsi="Century Gothic" w:cs="Arial"/>
          <w:sz w:val="20"/>
          <w:szCs w:val="20"/>
        </w:rPr>
        <w:t xml:space="preserve"> $600.00</w:t>
      </w:r>
      <w:r>
        <w:rPr>
          <w:rFonts w:ascii="Century Gothic" w:eastAsia="Calibri" w:hAnsi="Century Gothic" w:cs="Arial"/>
          <w:sz w:val="20"/>
          <w:szCs w:val="20"/>
        </w:rPr>
        <w:t xml:space="preserve">. </w:t>
      </w:r>
      <w:r w:rsidR="00E42C34" w:rsidRPr="00E32D99">
        <w:rPr>
          <w:rFonts w:ascii="Century Gothic" w:eastAsia="Calibri" w:hAnsi="Century Gothic" w:cs="Arial"/>
          <w:sz w:val="20"/>
          <w:szCs w:val="20"/>
        </w:rPr>
        <w:t>El costo es por sesión</w:t>
      </w:r>
      <w:r>
        <w:rPr>
          <w:rFonts w:ascii="Century Gothic" w:eastAsia="Calibri" w:hAnsi="Century Gothic" w:cs="Arial"/>
          <w:sz w:val="20"/>
          <w:szCs w:val="20"/>
        </w:rPr>
        <w:t xml:space="preserve"> y limitado </w:t>
      </w:r>
      <w:r w:rsidR="00E42C34" w:rsidRPr="00E32D99">
        <w:rPr>
          <w:rFonts w:ascii="Century Gothic" w:eastAsia="Calibri" w:hAnsi="Century Gothic" w:cs="Arial"/>
          <w:sz w:val="20"/>
          <w:szCs w:val="20"/>
        </w:rPr>
        <w:t>a 25 personas</w:t>
      </w:r>
      <w:r w:rsidR="00C60ACE">
        <w:rPr>
          <w:rFonts w:ascii="Century Gothic" w:eastAsia="Calibri" w:hAnsi="Century Gothic" w:cs="Arial"/>
          <w:sz w:val="20"/>
          <w:szCs w:val="20"/>
        </w:rPr>
        <w:t xml:space="preserve">. </w:t>
      </w:r>
      <w:r w:rsidR="005D1D7B" w:rsidRPr="00E32D99">
        <w:rPr>
          <w:rFonts w:ascii="Century Gothic" w:eastAsia="Calibri" w:hAnsi="Century Gothic" w:cs="Arial"/>
          <w:sz w:val="20"/>
          <w:szCs w:val="20"/>
        </w:rPr>
        <w:t>Inscripciones del 19 al 22 de marzo y del 1 al 8 de abril de 9:00 a 14:00 horas en</w:t>
      </w:r>
      <w:r w:rsidR="00982930" w:rsidRPr="00E32D99">
        <w:rPr>
          <w:rFonts w:ascii="Century Gothic" w:eastAsia="Calibri" w:hAnsi="Century Gothic" w:cs="Arial"/>
          <w:sz w:val="20"/>
          <w:szCs w:val="20"/>
        </w:rPr>
        <w:t xml:space="preserve"> las oficinas del Museo </w:t>
      </w:r>
      <w:r w:rsidR="005D1D7B" w:rsidRPr="00E32D99">
        <w:rPr>
          <w:rFonts w:ascii="Century Gothic" w:eastAsia="Calibri" w:hAnsi="Century Gothic" w:cs="Arial"/>
          <w:sz w:val="20"/>
          <w:szCs w:val="20"/>
        </w:rPr>
        <w:t xml:space="preserve">Dr. </w:t>
      </w:r>
      <w:proofErr w:type="spellStart"/>
      <w:r w:rsidR="005D1D7B" w:rsidRPr="00E32D99">
        <w:rPr>
          <w:rFonts w:ascii="Century Gothic" w:eastAsia="Calibri" w:hAnsi="Century Gothic" w:cs="Arial"/>
          <w:sz w:val="20"/>
          <w:szCs w:val="20"/>
        </w:rPr>
        <w:t>Atl</w:t>
      </w:r>
      <w:proofErr w:type="spellEnd"/>
      <w:r w:rsidR="00F454C6" w:rsidRPr="00E32D99">
        <w:rPr>
          <w:rFonts w:ascii="Century Gothic" w:eastAsia="Calibri" w:hAnsi="Century Gothic" w:cs="Arial"/>
          <w:sz w:val="20"/>
          <w:szCs w:val="20"/>
        </w:rPr>
        <w:t xml:space="preserve"> </w:t>
      </w:r>
      <w:r w:rsidR="005D1D7B" w:rsidRPr="00E32D99">
        <w:rPr>
          <w:rFonts w:ascii="Century Gothic" w:eastAsia="Calibri" w:hAnsi="Century Gothic" w:cs="Arial"/>
          <w:sz w:val="20"/>
          <w:szCs w:val="20"/>
        </w:rPr>
        <w:t>37</w:t>
      </w:r>
      <w:r w:rsidR="00982930" w:rsidRPr="00E32D99">
        <w:rPr>
          <w:rFonts w:ascii="Century Gothic" w:eastAsia="Calibri" w:hAnsi="Century Gothic" w:cs="Arial"/>
          <w:sz w:val="20"/>
          <w:szCs w:val="20"/>
        </w:rPr>
        <w:t>, Col. Santa María la Ribera</w:t>
      </w:r>
      <w:r w:rsidR="00C60ACE">
        <w:rPr>
          <w:rFonts w:ascii="Century Gothic" w:eastAsia="Calibri" w:hAnsi="Century Gothic" w:cs="Arial"/>
          <w:sz w:val="20"/>
          <w:szCs w:val="20"/>
        </w:rPr>
        <w:t>.</w:t>
      </w:r>
    </w:p>
    <w:p w:rsidR="005D1D7B" w:rsidRPr="00A02497" w:rsidRDefault="005D1D7B" w:rsidP="00C60ACE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:rsidR="00C60ACE" w:rsidRDefault="00C73AC8" w:rsidP="00C60ACE">
      <w:pPr>
        <w:jc w:val="both"/>
        <w:rPr>
          <w:rFonts w:ascii="Century Gothic" w:eastAsia="Calibri" w:hAnsi="Century Gothic" w:cs="Arial"/>
          <w:sz w:val="20"/>
          <w:szCs w:val="20"/>
        </w:rPr>
      </w:pPr>
      <w:r w:rsidRPr="00A02497">
        <w:rPr>
          <w:rFonts w:ascii="Century Gothic" w:eastAsia="Calibri" w:hAnsi="Century Gothic" w:cs="Arial"/>
          <w:b/>
          <w:i/>
          <w:sz w:val="20"/>
          <w:szCs w:val="20"/>
        </w:rPr>
        <w:t>MA</w:t>
      </w:r>
      <w:r w:rsidR="00C60ACE" w:rsidRPr="00C60ACE">
        <w:rPr>
          <w:rFonts w:ascii="Century Gothic" w:eastAsia="Calibri" w:hAnsi="Century Gothic" w:cs="Arial"/>
          <w:sz w:val="20"/>
          <w:szCs w:val="20"/>
        </w:rPr>
        <w:t>. Espectáculo</w:t>
      </w:r>
      <w:r w:rsidR="00C60ACE" w:rsidRPr="00C60ACE">
        <w:rPr>
          <w:rFonts w:ascii="Century Gothic" w:eastAsia="Calibri" w:hAnsi="Century Gothic" w:cs="Arial"/>
          <w:i/>
          <w:sz w:val="20"/>
          <w:szCs w:val="20"/>
        </w:rPr>
        <w:t xml:space="preserve"> </w:t>
      </w:r>
      <w:r w:rsidR="00C60ACE" w:rsidRPr="00C60ACE">
        <w:rPr>
          <w:rFonts w:ascii="Century Gothic" w:eastAsia="Calibri" w:hAnsi="Century Gothic" w:cs="Arial"/>
          <w:sz w:val="20"/>
          <w:szCs w:val="20"/>
        </w:rPr>
        <w:t>de danza</w:t>
      </w:r>
      <w:r w:rsidR="00C60ACE"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proofErr w:type="spellStart"/>
      <w:r w:rsidRPr="003A1AF1">
        <w:rPr>
          <w:rFonts w:ascii="Century Gothic" w:eastAsia="Calibri" w:hAnsi="Century Gothic" w:cs="Arial"/>
          <w:sz w:val="20"/>
          <w:szCs w:val="20"/>
        </w:rPr>
        <w:t>Butoh</w:t>
      </w:r>
      <w:proofErr w:type="spellEnd"/>
      <w:r w:rsidR="00C60ACE">
        <w:rPr>
          <w:rFonts w:ascii="Century Gothic" w:eastAsia="Calibri" w:hAnsi="Century Gothic" w:cs="Arial"/>
          <w:sz w:val="20"/>
          <w:szCs w:val="20"/>
        </w:rPr>
        <w:t xml:space="preserve"> con </w:t>
      </w:r>
      <w:proofErr w:type="spellStart"/>
      <w:r w:rsidRPr="00C60ACE">
        <w:rPr>
          <w:rFonts w:ascii="Century Gothic" w:eastAsia="Calibri" w:hAnsi="Century Gothic" w:cs="Arial"/>
          <w:sz w:val="20"/>
          <w:szCs w:val="20"/>
        </w:rPr>
        <w:t>Tadashi</w:t>
      </w:r>
      <w:proofErr w:type="spellEnd"/>
      <w:r w:rsidRPr="00C60ACE">
        <w:rPr>
          <w:rFonts w:ascii="Century Gothic" w:eastAsia="Calibri" w:hAnsi="Century Gothic" w:cs="Arial"/>
          <w:sz w:val="20"/>
          <w:szCs w:val="20"/>
        </w:rPr>
        <w:t xml:space="preserve"> </w:t>
      </w:r>
      <w:proofErr w:type="spellStart"/>
      <w:r w:rsidRPr="00C60ACE">
        <w:rPr>
          <w:rFonts w:ascii="Century Gothic" w:eastAsia="Calibri" w:hAnsi="Century Gothic" w:cs="Arial"/>
          <w:sz w:val="20"/>
          <w:szCs w:val="20"/>
        </w:rPr>
        <w:t>Endo</w:t>
      </w:r>
      <w:proofErr w:type="spellEnd"/>
      <w:r w:rsidR="00C60ACE">
        <w:rPr>
          <w:rFonts w:ascii="Century Gothic" w:eastAsia="Calibri" w:hAnsi="Century Gothic" w:cs="Arial"/>
          <w:sz w:val="20"/>
          <w:szCs w:val="20"/>
        </w:rPr>
        <w:t xml:space="preserve">. </w:t>
      </w:r>
    </w:p>
    <w:p w:rsidR="00C73AC8" w:rsidRPr="00A02497" w:rsidRDefault="00C73AC8" w:rsidP="00C60ACE">
      <w:pPr>
        <w:jc w:val="both"/>
        <w:rPr>
          <w:rFonts w:ascii="Century Gothic" w:eastAsia="Calibri" w:hAnsi="Century Gothic" w:cs="Arial"/>
          <w:sz w:val="20"/>
          <w:szCs w:val="20"/>
        </w:rPr>
      </w:pPr>
      <w:r w:rsidRPr="00A02497">
        <w:rPr>
          <w:rFonts w:ascii="Century Gothic" w:hAnsi="Century Gothic" w:cs="Arial"/>
          <w:sz w:val="20"/>
          <w:szCs w:val="20"/>
        </w:rPr>
        <w:t>Domingo 7 de abril</w:t>
      </w:r>
      <w:r>
        <w:rPr>
          <w:rFonts w:ascii="Century Gothic" w:hAnsi="Century Gothic" w:cs="Arial"/>
          <w:sz w:val="20"/>
          <w:szCs w:val="20"/>
        </w:rPr>
        <w:t>, 18:00 horas</w:t>
      </w:r>
      <w:r w:rsidR="00C60ACE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Costo general: </w:t>
      </w:r>
      <w:r w:rsidRPr="00A02497">
        <w:rPr>
          <w:rFonts w:ascii="Century Gothic" w:eastAsia="Calibri" w:hAnsi="Century Gothic" w:cs="Arial"/>
          <w:sz w:val="20"/>
          <w:szCs w:val="20"/>
        </w:rPr>
        <w:t>$120.00</w:t>
      </w:r>
      <w:r>
        <w:rPr>
          <w:rFonts w:ascii="Century Gothic" w:hAnsi="Century Gothic" w:cs="Arial"/>
          <w:sz w:val="20"/>
          <w:szCs w:val="20"/>
        </w:rPr>
        <w:t xml:space="preserve">, universitarios y maestros </w:t>
      </w:r>
      <w:r w:rsidRPr="00A02497">
        <w:rPr>
          <w:rFonts w:ascii="Century Gothic" w:eastAsia="Calibri" w:hAnsi="Century Gothic" w:cs="Arial"/>
          <w:sz w:val="20"/>
          <w:szCs w:val="20"/>
        </w:rPr>
        <w:t xml:space="preserve">$80.00 </w:t>
      </w:r>
    </w:p>
    <w:p w:rsidR="00C73AC8" w:rsidRPr="00A02497" w:rsidRDefault="00C73AC8" w:rsidP="00C60ACE">
      <w:pPr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:rsidR="00C60ACE" w:rsidRDefault="00C73AC8" w:rsidP="00C73AC8">
      <w:pPr>
        <w:rPr>
          <w:rFonts w:ascii="Century Gothic" w:eastAsia="Calibri" w:hAnsi="Century Gothic" w:cs="Arial"/>
          <w:sz w:val="20"/>
          <w:szCs w:val="20"/>
        </w:rPr>
      </w:pPr>
      <w:r w:rsidRPr="00A02497">
        <w:rPr>
          <w:rFonts w:ascii="Century Gothic" w:eastAsia="Calibri" w:hAnsi="Century Gothic" w:cs="Arial"/>
          <w:b/>
          <w:i/>
          <w:sz w:val="20"/>
          <w:szCs w:val="20"/>
        </w:rPr>
        <w:t>El rastro de la tristeza púrpura</w:t>
      </w:r>
      <w:r w:rsidR="00C60ACE">
        <w:rPr>
          <w:rFonts w:ascii="Century Gothic" w:eastAsia="Calibri" w:hAnsi="Century Gothic" w:cs="Arial"/>
          <w:b/>
          <w:i/>
          <w:sz w:val="20"/>
          <w:szCs w:val="20"/>
        </w:rPr>
        <w:t xml:space="preserve">. </w:t>
      </w:r>
      <w:r w:rsidRPr="003A1AF1">
        <w:rPr>
          <w:rFonts w:ascii="Century Gothic" w:eastAsia="Calibri" w:hAnsi="Century Gothic" w:cs="Arial"/>
          <w:sz w:val="20"/>
          <w:szCs w:val="20"/>
        </w:rPr>
        <w:t xml:space="preserve">Danza </w:t>
      </w:r>
      <w:proofErr w:type="spellStart"/>
      <w:r w:rsidRPr="003A1AF1">
        <w:rPr>
          <w:rFonts w:ascii="Century Gothic" w:eastAsia="Calibri" w:hAnsi="Century Gothic" w:cs="Arial"/>
          <w:sz w:val="20"/>
          <w:szCs w:val="20"/>
        </w:rPr>
        <w:t>Butoh</w:t>
      </w:r>
      <w:proofErr w:type="spellEnd"/>
      <w:r w:rsidR="00C60ACE">
        <w:rPr>
          <w:rFonts w:ascii="Century Gothic" w:eastAsia="Calibri" w:hAnsi="Century Gothic" w:cs="Arial"/>
          <w:sz w:val="20"/>
          <w:szCs w:val="20"/>
        </w:rPr>
        <w:t xml:space="preserve">. </w:t>
      </w:r>
      <w:r w:rsidRPr="00A02497">
        <w:rPr>
          <w:rFonts w:ascii="Century Gothic" w:eastAsia="Calibri" w:hAnsi="Century Gothic" w:cs="Arial"/>
          <w:sz w:val="20"/>
          <w:szCs w:val="20"/>
        </w:rPr>
        <w:t>Compañía LEIMAY</w:t>
      </w:r>
      <w:r w:rsidR="00C60ACE">
        <w:rPr>
          <w:rFonts w:ascii="Century Gothic" w:eastAsia="Calibri" w:hAnsi="Century Gothic" w:cs="Arial"/>
          <w:sz w:val="20"/>
          <w:szCs w:val="20"/>
        </w:rPr>
        <w:t xml:space="preserve">. </w:t>
      </w:r>
    </w:p>
    <w:p w:rsidR="00C73AC8" w:rsidRPr="00A02497" w:rsidRDefault="00C73AC8" w:rsidP="00C73AC8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Viernes </w:t>
      </w:r>
      <w:r w:rsidRPr="00A02497">
        <w:rPr>
          <w:rFonts w:ascii="Century Gothic" w:hAnsi="Century Gothic" w:cs="Arial"/>
          <w:sz w:val="20"/>
          <w:szCs w:val="20"/>
        </w:rPr>
        <w:t>12 de abril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A02497">
        <w:rPr>
          <w:rFonts w:ascii="Century Gothic" w:hAnsi="Century Gothic" w:cs="Arial"/>
          <w:sz w:val="20"/>
          <w:szCs w:val="20"/>
        </w:rPr>
        <w:t>20:00 horas</w:t>
      </w:r>
      <w:r w:rsidR="00C60ACE">
        <w:rPr>
          <w:rFonts w:ascii="Century Gothic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Costo general </w:t>
      </w:r>
      <w:r w:rsidRPr="00A02497">
        <w:rPr>
          <w:rFonts w:ascii="Century Gothic" w:eastAsia="Calibri" w:hAnsi="Century Gothic" w:cs="Arial"/>
          <w:sz w:val="20"/>
          <w:szCs w:val="20"/>
        </w:rPr>
        <w:t xml:space="preserve">$120.00  </w:t>
      </w:r>
      <w:r>
        <w:rPr>
          <w:rFonts w:ascii="Century Gothic" w:hAnsi="Century Gothic" w:cs="Arial"/>
          <w:sz w:val="20"/>
          <w:szCs w:val="20"/>
        </w:rPr>
        <w:t>universitarios y maestros</w:t>
      </w:r>
      <w:r w:rsidRPr="00A02497">
        <w:rPr>
          <w:rFonts w:ascii="Century Gothic" w:eastAsia="Calibri" w:hAnsi="Century Gothic" w:cs="Arial"/>
          <w:sz w:val="20"/>
          <w:szCs w:val="20"/>
        </w:rPr>
        <w:t xml:space="preserve"> $80.00 </w:t>
      </w:r>
    </w:p>
    <w:p w:rsidR="00C73AC8" w:rsidRPr="00A02497" w:rsidRDefault="00C73AC8" w:rsidP="00C73AC8">
      <w:pPr>
        <w:rPr>
          <w:rFonts w:ascii="Century Gothic" w:eastAsia="Calibri" w:hAnsi="Century Gothic" w:cs="Arial"/>
          <w:b/>
          <w:sz w:val="20"/>
          <w:szCs w:val="20"/>
        </w:rPr>
      </w:pPr>
    </w:p>
    <w:p w:rsidR="00C73AC8" w:rsidRPr="00A02497" w:rsidRDefault="00C60ACE" w:rsidP="00C73AC8">
      <w:pPr>
        <w:rPr>
          <w:rFonts w:ascii="Century Gothic" w:eastAsia="Calibri" w:hAnsi="Century Gothic" w:cs="Arial"/>
          <w:sz w:val="20"/>
          <w:szCs w:val="20"/>
        </w:rPr>
      </w:pPr>
      <w:proofErr w:type="spellStart"/>
      <w:r>
        <w:rPr>
          <w:rFonts w:ascii="Century Gothic" w:eastAsia="Calibri" w:hAnsi="Century Gothic" w:cs="Arial"/>
          <w:b/>
          <w:i/>
          <w:sz w:val="20"/>
          <w:szCs w:val="20"/>
        </w:rPr>
        <w:t>Krypt</w:t>
      </w:r>
      <w:proofErr w:type="spellEnd"/>
      <w:r>
        <w:rPr>
          <w:rFonts w:ascii="Century Gothic" w:eastAsia="Calibri" w:hAnsi="Century Gothic" w:cs="Arial"/>
          <w:b/>
          <w:i/>
          <w:sz w:val="20"/>
          <w:szCs w:val="20"/>
        </w:rPr>
        <w:t xml:space="preserve">. </w:t>
      </w:r>
      <w:r w:rsidR="00C73AC8" w:rsidRPr="003A1AF1">
        <w:rPr>
          <w:rFonts w:ascii="Century Gothic" w:eastAsia="Calibri" w:hAnsi="Century Gothic" w:cs="Arial"/>
          <w:sz w:val="20"/>
          <w:szCs w:val="20"/>
        </w:rPr>
        <w:t xml:space="preserve">Danza </w:t>
      </w:r>
      <w:proofErr w:type="spellStart"/>
      <w:r w:rsidR="00C73AC8" w:rsidRPr="003A1AF1">
        <w:rPr>
          <w:rFonts w:ascii="Century Gothic" w:eastAsia="Calibri" w:hAnsi="Century Gothic" w:cs="Arial"/>
          <w:sz w:val="20"/>
          <w:szCs w:val="20"/>
        </w:rPr>
        <w:t>Butoh</w:t>
      </w:r>
      <w:proofErr w:type="spellEnd"/>
      <w:r>
        <w:rPr>
          <w:rFonts w:ascii="Century Gothic" w:eastAsia="Calibri" w:hAnsi="Century Gothic" w:cs="Arial"/>
          <w:sz w:val="20"/>
          <w:szCs w:val="20"/>
        </w:rPr>
        <w:t xml:space="preserve"> a cargo del maestro </w:t>
      </w:r>
      <w:proofErr w:type="spellStart"/>
      <w:r>
        <w:rPr>
          <w:rFonts w:ascii="Century Gothic" w:eastAsia="Calibri" w:hAnsi="Century Gothic" w:cs="Arial"/>
          <w:sz w:val="20"/>
          <w:szCs w:val="20"/>
        </w:rPr>
        <w:t>K</w:t>
      </w:r>
      <w:r w:rsidR="00C73AC8" w:rsidRPr="00A02497">
        <w:rPr>
          <w:rFonts w:ascii="Century Gothic" w:eastAsia="Calibri" w:hAnsi="Century Gothic" w:cs="Arial"/>
          <w:sz w:val="20"/>
          <w:szCs w:val="20"/>
        </w:rPr>
        <w:t>o</w:t>
      </w:r>
      <w:proofErr w:type="spellEnd"/>
      <w:r w:rsidR="00C73AC8" w:rsidRPr="00A02497">
        <w:rPr>
          <w:rFonts w:ascii="Century Gothic" w:eastAsia="Calibri" w:hAnsi="Century Gothic" w:cs="Arial"/>
          <w:sz w:val="20"/>
          <w:szCs w:val="20"/>
        </w:rPr>
        <w:t xml:space="preserve"> </w:t>
      </w:r>
      <w:proofErr w:type="spellStart"/>
      <w:r w:rsidR="00C73AC8" w:rsidRPr="00A02497">
        <w:rPr>
          <w:rFonts w:ascii="Century Gothic" w:eastAsia="Calibri" w:hAnsi="Century Gothic" w:cs="Arial"/>
          <w:sz w:val="20"/>
          <w:szCs w:val="20"/>
        </w:rPr>
        <w:t>Murobushi</w:t>
      </w:r>
      <w:proofErr w:type="spellEnd"/>
    </w:p>
    <w:p w:rsidR="00C73AC8" w:rsidRPr="00A02497" w:rsidRDefault="00C73AC8" w:rsidP="00C73AC8">
      <w:pPr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Sábado 13 de abril, 20:</w:t>
      </w:r>
      <w:r w:rsidRPr="00A02497">
        <w:rPr>
          <w:rFonts w:ascii="Century Gothic" w:eastAsia="Calibri" w:hAnsi="Century Gothic" w:cs="Arial"/>
          <w:sz w:val="20"/>
          <w:szCs w:val="20"/>
        </w:rPr>
        <w:t>00 h</w:t>
      </w:r>
      <w:r>
        <w:rPr>
          <w:rFonts w:ascii="Century Gothic" w:hAnsi="Century Gothic" w:cs="Arial"/>
          <w:sz w:val="20"/>
          <w:szCs w:val="20"/>
        </w:rPr>
        <w:t>oras</w:t>
      </w:r>
      <w:r w:rsidR="00C60ACE">
        <w:rPr>
          <w:rFonts w:ascii="Century Gothic" w:eastAsia="Calibri" w:hAnsi="Century Gothic" w:cs="Arial"/>
          <w:sz w:val="20"/>
          <w:szCs w:val="20"/>
        </w:rPr>
        <w:t xml:space="preserve">. </w:t>
      </w:r>
      <w:r>
        <w:rPr>
          <w:rFonts w:ascii="Century Gothic" w:hAnsi="Century Gothic" w:cs="Arial"/>
          <w:sz w:val="20"/>
          <w:szCs w:val="20"/>
        </w:rPr>
        <w:t xml:space="preserve">Costo general: </w:t>
      </w:r>
      <w:r w:rsidRPr="00A02497">
        <w:rPr>
          <w:rFonts w:ascii="Century Gothic" w:eastAsia="Calibri" w:hAnsi="Century Gothic" w:cs="Arial"/>
          <w:sz w:val="20"/>
          <w:szCs w:val="20"/>
        </w:rPr>
        <w:t>$120.00</w:t>
      </w:r>
      <w:r>
        <w:rPr>
          <w:rFonts w:ascii="Century Gothic" w:hAnsi="Century Gothic" w:cs="Arial"/>
          <w:sz w:val="20"/>
          <w:szCs w:val="20"/>
        </w:rPr>
        <w:t xml:space="preserve">, universitarios y maestros </w:t>
      </w:r>
      <w:r w:rsidRPr="00A02497">
        <w:rPr>
          <w:rFonts w:ascii="Century Gothic" w:eastAsia="Calibri" w:hAnsi="Century Gothic" w:cs="Arial"/>
          <w:sz w:val="20"/>
          <w:szCs w:val="20"/>
        </w:rPr>
        <w:t xml:space="preserve">$80.00 </w:t>
      </w:r>
    </w:p>
    <w:p w:rsidR="00C73AC8" w:rsidRPr="00A02497" w:rsidRDefault="00C73AC8" w:rsidP="00C73AC8">
      <w:pPr>
        <w:rPr>
          <w:rFonts w:ascii="Century Gothic" w:eastAsia="Calibri" w:hAnsi="Century Gothic" w:cs="Arial"/>
          <w:sz w:val="20"/>
          <w:szCs w:val="20"/>
        </w:rPr>
      </w:pPr>
    </w:p>
    <w:p w:rsidR="00E42C34" w:rsidRDefault="00C73AC8" w:rsidP="00C56027">
      <w:pPr>
        <w:jc w:val="both"/>
        <w:rPr>
          <w:rFonts w:ascii="Century Gothic" w:eastAsia="Calibri" w:hAnsi="Century Gothic" w:cs="Arial"/>
          <w:sz w:val="20"/>
          <w:szCs w:val="20"/>
        </w:rPr>
      </w:pPr>
      <w:r w:rsidRPr="00705722">
        <w:rPr>
          <w:rFonts w:ascii="Century Gothic" w:eastAsia="Calibri" w:hAnsi="Century Gothic" w:cs="Arial"/>
          <w:b/>
          <w:i/>
          <w:sz w:val="20"/>
          <w:szCs w:val="20"/>
        </w:rPr>
        <w:t>Clase magistral</w:t>
      </w:r>
      <w:r w:rsidR="00C60ACE">
        <w:rPr>
          <w:rFonts w:ascii="Century Gothic" w:eastAsia="Calibri" w:hAnsi="Century Gothic" w:cs="Arial"/>
          <w:b/>
          <w:sz w:val="20"/>
          <w:szCs w:val="20"/>
        </w:rPr>
        <w:t xml:space="preserve">. </w:t>
      </w:r>
      <w:r w:rsidR="00E42C34" w:rsidRPr="00705722">
        <w:rPr>
          <w:rFonts w:ascii="Century Gothic" w:eastAsia="Calibri" w:hAnsi="Century Gothic" w:cs="Arial"/>
          <w:sz w:val="20"/>
          <w:szCs w:val="20"/>
        </w:rPr>
        <w:t>El maestro</w:t>
      </w:r>
      <w:r w:rsidR="00C60ACE">
        <w:rPr>
          <w:rFonts w:ascii="Century Gothic" w:eastAsia="Calibri" w:hAnsi="Century Gothic" w:cs="Arial"/>
          <w:sz w:val="20"/>
          <w:szCs w:val="20"/>
        </w:rPr>
        <w:t xml:space="preserve"> </w:t>
      </w:r>
      <w:proofErr w:type="spellStart"/>
      <w:r w:rsidR="00C60ACE">
        <w:rPr>
          <w:rFonts w:ascii="Century Gothic" w:eastAsia="Calibri" w:hAnsi="Century Gothic" w:cs="Arial"/>
          <w:sz w:val="20"/>
          <w:szCs w:val="20"/>
        </w:rPr>
        <w:t>Ko</w:t>
      </w:r>
      <w:proofErr w:type="spellEnd"/>
      <w:r w:rsidR="00C60ACE">
        <w:rPr>
          <w:rFonts w:ascii="Century Gothic" w:eastAsia="Calibri" w:hAnsi="Century Gothic" w:cs="Arial"/>
          <w:sz w:val="20"/>
          <w:szCs w:val="20"/>
        </w:rPr>
        <w:t xml:space="preserve"> </w:t>
      </w:r>
      <w:proofErr w:type="spellStart"/>
      <w:r w:rsidR="00C60ACE">
        <w:rPr>
          <w:rFonts w:ascii="Century Gothic" w:eastAsia="Calibri" w:hAnsi="Century Gothic" w:cs="Arial"/>
          <w:sz w:val="20"/>
          <w:szCs w:val="20"/>
        </w:rPr>
        <w:t>Murobushi</w:t>
      </w:r>
      <w:proofErr w:type="spellEnd"/>
      <w:r w:rsidR="00E42C34" w:rsidRPr="00705722">
        <w:rPr>
          <w:rFonts w:ascii="Century Gothic" w:eastAsia="Calibri" w:hAnsi="Century Gothic" w:cs="Arial"/>
          <w:sz w:val="20"/>
          <w:szCs w:val="20"/>
        </w:rPr>
        <w:t xml:space="preserve"> hablará sobre la tecnicidad del cuerpo, el cuerpo como </w:t>
      </w:r>
      <w:r w:rsidR="00C56027" w:rsidRPr="00705722">
        <w:rPr>
          <w:rFonts w:ascii="Century Gothic" w:eastAsia="Calibri" w:hAnsi="Century Gothic" w:cs="Arial"/>
          <w:sz w:val="20"/>
          <w:szCs w:val="20"/>
        </w:rPr>
        <w:t>i</w:t>
      </w:r>
      <w:r w:rsidR="00E42C34" w:rsidRPr="00705722">
        <w:rPr>
          <w:rFonts w:ascii="Century Gothic" w:eastAsia="Calibri" w:hAnsi="Century Gothic" w:cs="Arial"/>
          <w:sz w:val="20"/>
          <w:szCs w:val="20"/>
        </w:rPr>
        <w:t>ncidente/accidente y el cuerpo en su exterioridad.</w:t>
      </w:r>
      <w:r w:rsidR="00830F7F" w:rsidRPr="00705722">
        <w:rPr>
          <w:rFonts w:ascii="Century Gothic" w:eastAsia="Calibri" w:hAnsi="Century Gothic" w:cs="Arial"/>
          <w:sz w:val="20"/>
          <w:szCs w:val="20"/>
        </w:rPr>
        <w:t xml:space="preserve">  A través de tres horas de intenso entrenamiento físico</w:t>
      </w:r>
      <w:r w:rsidR="00AD3896">
        <w:rPr>
          <w:rFonts w:ascii="Century Gothic" w:eastAsia="Calibri" w:hAnsi="Century Gothic" w:cs="Arial"/>
          <w:sz w:val="20"/>
          <w:szCs w:val="20"/>
        </w:rPr>
        <w:t>,</w:t>
      </w:r>
      <w:r w:rsidR="00830F7F" w:rsidRPr="00705722">
        <w:rPr>
          <w:rFonts w:ascii="Century Gothic" w:eastAsia="Calibri" w:hAnsi="Century Gothic" w:cs="Arial"/>
          <w:sz w:val="20"/>
          <w:szCs w:val="20"/>
        </w:rPr>
        <w:t xml:space="preserve"> </w:t>
      </w:r>
      <w:r w:rsidR="00C56027" w:rsidRPr="00705722">
        <w:rPr>
          <w:rFonts w:ascii="Century Gothic" w:eastAsia="Calibri" w:hAnsi="Century Gothic" w:cs="Arial"/>
          <w:sz w:val="20"/>
          <w:szCs w:val="20"/>
        </w:rPr>
        <w:t xml:space="preserve">los participantes </w:t>
      </w:r>
      <w:r w:rsidR="00830F7F" w:rsidRPr="00705722">
        <w:rPr>
          <w:rFonts w:ascii="Century Gothic" w:eastAsia="Calibri" w:hAnsi="Century Gothic" w:cs="Arial"/>
          <w:sz w:val="20"/>
          <w:szCs w:val="20"/>
        </w:rPr>
        <w:t>tendrán la oportunidad de acercarse a las té</w:t>
      </w:r>
      <w:r w:rsidR="00C56027" w:rsidRPr="00705722">
        <w:rPr>
          <w:rFonts w:ascii="Century Gothic" w:eastAsia="Calibri" w:hAnsi="Century Gothic" w:cs="Arial"/>
          <w:sz w:val="20"/>
          <w:szCs w:val="20"/>
        </w:rPr>
        <w:t>c</w:t>
      </w:r>
      <w:r w:rsidR="00830F7F" w:rsidRPr="00705722">
        <w:rPr>
          <w:rFonts w:ascii="Century Gothic" w:eastAsia="Calibri" w:hAnsi="Century Gothic" w:cs="Arial"/>
          <w:sz w:val="20"/>
          <w:szCs w:val="20"/>
        </w:rPr>
        <w:t>n</w:t>
      </w:r>
      <w:r w:rsidR="00C56027" w:rsidRPr="00705722">
        <w:rPr>
          <w:rFonts w:ascii="Century Gothic" w:eastAsia="Calibri" w:hAnsi="Century Gothic" w:cs="Arial"/>
          <w:sz w:val="20"/>
          <w:szCs w:val="20"/>
        </w:rPr>
        <w:t>i</w:t>
      </w:r>
      <w:r w:rsidR="00830F7F" w:rsidRPr="00705722">
        <w:rPr>
          <w:rFonts w:ascii="Century Gothic" w:eastAsia="Calibri" w:hAnsi="Century Gothic" w:cs="Arial"/>
          <w:sz w:val="20"/>
          <w:szCs w:val="20"/>
        </w:rPr>
        <w:t>cas que han hecho</w:t>
      </w:r>
      <w:r w:rsidR="00C56027" w:rsidRPr="00705722">
        <w:rPr>
          <w:rFonts w:ascii="Century Gothic" w:eastAsia="Calibri" w:hAnsi="Century Gothic" w:cs="Arial"/>
          <w:sz w:val="20"/>
          <w:szCs w:val="20"/>
        </w:rPr>
        <w:t xml:space="preserve"> del maestro uno de los más grandes y reconocidos exponentes de la danza </w:t>
      </w:r>
      <w:proofErr w:type="spellStart"/>
      <w:r w:rsidR="00C56027" w:rsidRPr="00705722">
        <w:rPr>
          <w:rFonts w:ascii="Century Gothic" w:eastAsia="Calibri" w:hAnsi="Century Gothic" w:cs="Arial"/>
          <w:sz w:val="20"/>
          <w:szCs w:val="20"/>
        </w:rPr>
        <w:t>Butoh</w:t>
      </w:r>
      <w:proofErr w:type="spellEnd"/>
      <w:r w:rsidR="00C56027" w:rsidRPr="00705722">
        <w:rPr>
          <w:rFonts w:ascii="Century Gothic" w:eastAsia="Calibri" w:hAnsi="Century Gothic" w:cs="Arial"/>
          <w:sz w:val="20"/>
          <w:szCs w:val="20"/>
        </w:rPr>
        <w:t xml:space="preserve"> en el mundo.</w:t>
      </w:r>
    </w:p>
    <w:p w:rsidR="00EE5D80" w:rsidRDefault="00EE5D80" w:rsidP="00C73AC8">
      <w:pPr>
        <w:rPr>
          <w:rFonts w:ascii="Century Gothic" w:eastAsia="Calibri" w:hAnsi="Century Gothic" w:cs="Arial"/>
          <w:sz w:val="20"/>
          <w:szCs w:val="20"/>
        </w:rPr>
      </w:pPr>
    </w:p>
    <w:p w:rsidR="00982930" w:rsidRDefault="00C73AC8" w:rsidP="00EE5D80">
      <w:pPr>
        <w:jc w:val="both"/>
        <w:rPr>
          <w:rFonts w:ascii="Century Gothic" w:eastAsia="Calibri" w:hAnsi="Century Gothic" w:cs="Arial"/>
          <w:sz w:val="20"/>
          <w:szCs w:val="20"/>
        </w:rPr>
      </w:pPr>
      <w:r w:rsidRPr="00705722">
        <w:rPr>
          <w:rFonts w:ascii="Century Gothic" w:eastAsia="Calibri" w:hAnsi="Century Gothic" w:cs="Arial"/>
          <w:sz w:val="20"/>
          <w:szCs w:val="20"/>
        </w:rPr>
        <w:t>Domingo 14 de abril</w:t>
      </w:r>
      <w:r w:rsidRPr="00705722">
        <w:rPr>
          <w:rFonts w:ascii="Century Gothic" w:hAnsi="Century Gothic" w:cs="Arial"/>
          <w:sz w:val="20"/>
          <w:szCs w:val="20"/>
        </w:rPr>
        <w:t xml:space="preserve">, </w:t>
      </w:r>
      <w:r w:rsidR="00866D64" w:rsidRPr="00705722">
        <w:rPr>
          <w:rFonts w:ascii="Century Gothic" w:hAnsi="Century Gothic" w:cs="Arial"/>
          <w:sz w:val="20"/>
          <w:szCs w:val="20"/>
        </w:rPr>
        <w:t xml:space="preserve">de </w:t>
      </w:r>
      <w:r w:rsidRPr="00705722">
        <w:rPr>
          <w:rFonts w:ascii="Century Gothic" w:hAnsi="Century Gothic" w:cs="Arial"/>
          <w:sz w:val="20"/>
          <w:szCs w:val="20"/>
        </w:rPr>
        <w:t>11:</w:t>
      </w:r>
      <w:r w:rsidRPr="00705722">
        <w:rPr>
          <w:rFonts w:ascii="Century Gothic" w:eastAsia="Calibri" w:hAnsi="Century Gothic" w:cs="Arial"/>
          <w:sz w:val="20"/>
          <w:szCs w:val="20"/>
        </w:rPr>
        <w:t>00</w:t>
      </w:r>
      <w:r w:rsidRPr="00705722">
        <w:rPr>
          <w:rFonts w:ascii="Century Gothic" w:hAnsi="Century Gothic" w:cs="Arial"/>
          <w:sz w:val="20"/>
          <w:szCs w:val="20"/>
        </w:rPr>
        <w:t xml:space="preserve"> </w:t>
      </w:r>
      <w:r w:rsidR="00866D64" w:rsidRPr="00705722">
        <w:rPr>
          <w:rFonts w:ascii="Century Gothic" w:hAnsi="Century Gothic" w:cs="Arial"/>
          <w:sz w:val="20"/>
          <w:szCs w:val="20"/>
        </w:rPr>
        <w:t xml:space="preserve">a 14:00 </w:t>
      </w:r>
      <w:r w:rsidRPr="00705722">
        <w:rPr>
          <w:rFonts w:ascii="Century Gothic" w:eastAsia="Calibri" w:hAnsi="Century Gothic" w:cs="Arial"/>
          <w:sz w:val="20"/>
          <w:szCs w:val="20"/>
        </w:rPr>
        <w:t>h</w:t>
      </w:r>
      <w:r w:rsidRPr="00705722">
        <w:rPr>
          <w:rFonts w:ascii="Century Gothic" w:hAnsi="Century Gothic" w:cs="Arial"/>
          <w:sz w:val="20"/>
          <w:szCs w:val="20"/>
        </w:rPr>
        <w:t>oras</w:t>
      </w:r>
      <w:r w:rsidR="00EE5D80">
        <w:rPr>
          <w:rFonts w:ascii="Century Gothic" w:hAnsi="Century Gothic" w:cs="Arial"/>
          <w:sz w:val="20"/>
          <w:szCs w:val="20"/>
        </w:rPr>
        <w:t xml:space="preserve">. </w:t>
      </w:r>
      <w:r w:rsidR="00E42C34" w:rsidRPr="00705722">
        <w:rPr>
          <w:rFonts w:ascii="Century Gothic" w:eastAsia="Calibri" w:hAnsi="Century Gothic" w:cs="Arial"/>
          <w:sz w:val="20"/>
          <w:szCs w:val="20"/>
        </w:rPr>
        <w:t>Costo general: $1,200.00, universitarios y maestros con credencial vigente: $1,000.00</w:t>
      </w:r>
      <w:r w:rsidR="00EE5D80">
        <w:rPr>
          <w:rFonts w:ascii="Century Gothic" w:eastAsia="Calibri" w:hAnsi="Century Gothic" w:cs="Arial"/>
          <w:sz w:val="20"/>
          <w:szCs w:val="20"/>
        </w:rPr>
        <w:t xml:space="preserve">. </w:t>
      </w:r>
      <w:r w:rsidR="00982930" w:rsidRPr="00705722">
        <w:rPr>
          <w:rFonts w:ascii="Century Gothic" w:eastAsia="Calibri" w:hAnsi="Century Gothic" w:cs="Arial"/>
          <w:sz w:val="20"/>
          <w:szCs w:val="20"/>
        </w:rPr>
        <w:t>Inscripciones del 19 al 22 de marzo y del 1 al 12 de abril de 9:00 a 14:00 horas en</w:t>
      </w:r>
      <w:r w:rsidR="00AD3896">
        <w:rPr>
          <w:rFonts w:ascii="Century Gothic" w:eastAsia="Calibri" w:hAnsi="Century Gothic" w:cs="Arial"/>
          <w:sz w:val="20"/>
          <w:szCs w:val="20"/>
        </w:rPr>
        <w:t xml:space="preserve"> las oficinas del Museo.</w:t>
      </w:r>
    </w:p>
    <w:p w:rsidR="00C573DC" w:rsidRDefault="00C573DC" w:rsidP="00EE5D80">
      <w:pPr>
        <w:jc w:val="both"/>
        <w:rPr>
          <w:rFonts w:ascii="Century Gothic" w:eastAsia="Calibri" w:hAnsi="Century Gothic" w:cs="Arial"/>
          <w:sz w:val="20"/>
          <w:szCs w:val="20"/>
        </w:rPr>
      </w:pPr>
    </w:p>
    <w:p w:rsidR="00982930" w:rsidRDefault="00982930" w:rsidP="00E42C34">
      <w:pPr>
        <w:rPr>
          <w:rFonts w:ascii="Century Gothic" w:eastAsia="Calibri" w:hAnsi="Century Gothic" w:cs="Arial"/>
          <w:sz w:val="20"/>
          <w:szCs w:val="20"/>
        </w:rPr>
      </w:pPr>
    </w:p>
    <w:p w:rsidR="00C35880" w:rsidRDefault="00ED4F35" w:rsidP="00E24700">
      <w:pPr>
        <w:pStyle w:val="normal0"/>
        <w:spacing w:line="240" w:lineRule="auto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La d</w:t>
      </w:r>
      <w:r w:rsidR="00C73AC8">
        <w:rPr>
          <w:rFonts w:ascii="Century Gothic" w:hAnsi="Century Gothic"/>
          <w:b w:val="0"/>
          <w:sz w:val="20"/>
          <w:szCs w:val="20"/>
        </w:rPr>
        <w:t xml:space="preserve">anza </w:t>
      </w:r>
      <w:proofErr w:type="spellStart"/>
      <w:r w:rsidR="00C73AC8">
        <w:rPr>
          <w:rFonts w:ascii="Century Gothic" w:hAnsi="Century Gothic"/>
          <w:b w:val="0"/>
          <w:sz w:val="20"/>
          <w:szCs w:val="20"/>
        </w:rPr>
        <w:t>Butoh</w:t>
      </w:r>
      <w:proofErr w:type="spellEnd"/>
      <w:r>
        <w:rPr>
          <w:rFonts w:ascii="Century Gothic" w:hAnsi="Century Gothic"/>
          <w:b w:val="0"/>
          <w:sz w:val="20"/>
          <w:szCs w:val="20"/>
        </w:rPr>
        <w:t xml:space="preserve"> fue c</w:t>
      </w:r>
      <w:r w:rsidR="00C73AC8">
        <w:rPr>
          <w:rFonts w:ascii="Century Gothic" w:hAnsi="Century Gothic"/>
          <w:b w:val="0"/>
          <w:sz w:val="20"/>
          <w:szCs w:val="20"/>
        </w:rPr>
        <w:t xml:space="preserve">reada por </w:t>
      </w:r>
      <w:r w:rsidR="000175DB">
        <w:rPr>
          <w:rFonts w:ascii="Century Gothic" w:hAnsi="Century Gothic"/>
          <w:b w:val="0"/>
          <w:sz w:val="20"/>
          <w:szCs w:val="20"/>
        </w:rPr>
        <w:t xml:space="preserve">los japoneses </w:t>
      </w:r>
      <w:proofErr w:type="spellStart"/>
      <w:r w:rsidR="00C73AC8">
        <w:rPr>
          <w:rFonts w:ascii="Century Gothic" w:hAnsi="Century Gothic"/>
          <w:b w:val="0"/>
          <w:sz w:val="20"/>
          <w:szCs w:val="20"/>
        </w:rPr>
        <w:t>Tatsumii</w:t>
      </w:r>
      <w:proofErr w:type="spellEnd"/>
      <w:r w:rsidR="00C73AC8"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 w:rsidR="00C73AC8">
        <w:rPr>
          <w:rFonts w:ascii="Century Gothic" w:hAnsi="Century Gothic"/>
          <w:b w:val="0"/>
          <w:sz w:val="20"/>
          <w:szCs w:val="20"/>
        </w:rPr>
        <w:t>Hijikata</w:t>
      </w:r>
      <w:proofErr w:type="spellEnd"/>
      <w:r w:rsidR="00C73AC8">
        <w:rPr>
          <w:rFonts w:ascii="Century Gothic" w:hAnsi="Century Gothic"/>
          <w:b w:val="0"/>
          <w:sz w:val="20"/>
          <w:szCs w:val="20"/>
        </w:rPr>
        <w:t xml:space="preserve"> y </w:t>
      </w:r>
      <w:proofErr w:type="spellStart"/>
      <w:r w:rsidR="00C73AC8">
        <w:rPr>
          <w:rFonts w:ascii="Century Gothic" w:hAnsi="Century Gothic"/>
          <w:b w:val="0"/>
          <w:sz w:val="20"/>
          <w:szCs w:val="20"/>
        </w:rPr>
        <w:t>Kazuo</w:t>
      </w:r>
      <w:proofErr w:type="spellEnd"/>
      <w:r w:rsidR="00C73AC8"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 w:rsidR="00C73AC8">
        <w:rPr>
          <w:rFonts w:ascii="Century Gothic" w:hAnsi="Century Gothic"/>
          <w:b w:val="0"/>
          <w:sz w:val="20"/>
          <w:szCs w:val="20"/>
        </w:rPr>
        <w:t>Ohno</w:t>
      </w:r>
      <w:proofErr w:type="spellEnd"/>
      <w:r w:rsidR="00FD6DA2">
        <w:rPr>
          <w:rFonts w:ascii="Century Gothic" w:hAnsi="Century Gothic"/>
          <w:b w:val="0"/>
          <w:sz w:val="20"/>
          <w:szCs w:val="20"/>
        </w:rPr>
        <w:t xml:space="preserve"> en 1950. Después de los bombardeos a Hiroshima y Nagasaki, el ambiente </w:t>
      </w:r>
      <w:r w:rsidR="000175DB">
        <w:rPr>
          <w:rFonts w:ascii="Century Gothic" w:hAnsi="Century Gothic"/>
          <w:b w:val="0"/>
          <w:sz w:val="20"/>
          <w:szCs w:val="20"/>
        </w:rPr>
        <w:t>en la sociedad japonesa era</w:t>
      </w:r>
      <w:r w:rsidR="00FD6DA2">
        <w:rPr>
          <w:rFonts w:ascii="Century Gothic" w:hAnsi="Century Gothic"/>
          <w:b w:val="0"/>
          <w:sz w:val="20"/>
          <w:szCs w:val="20"/>
        </w:rPr>
        <w:t xml:space="preserve"> de</w:t>
      </w:r>
      <w:r w:rsidR="000175DB">
        <w:rPr>
          <w:rFonts w:ascii="Century Gothic" w:hAnsi="Century Gothic"/>
          <w:b w:val="0"/>
          <w:sz w:val="20"/>
          <w:szCs w:val="20"/>
        </w:rPr>
        <w:t xml:space="preserve"> dolor y sufrimiento</w:t>
      </w:r>
      <w:r w:rsidR="00705722">
        <w:rPr>
          <w:rFonts w:ascii="Century Gothic" w:hAnsi="Century Gothic"/>
          <w:b w:val="0"/>
          <w:sz w:val="20"/>
          <w:szCs w:val="20"/>
        </w:rPr>
        <w:t xml:space="preserve">; la </w:t>
      </w:r>
      <w:r w:rsidR="000175DB">
        <w:rPr>
          <w:rFonts w:ascii="Century Gothic" w:hAnsi="Century Gothic"/>
          <w:b w:val="0"/>
          <w:sz w:val="20"/>
          <w:szCs w:val="20"/>
        </w:rPr>
        <w:t xml:space="preserve">danza </w:t>
      </w:r>
      <w:proofErr w:type="spellStart"/>
      <w:r w:rsidR="000175DB">
        <w:rPr>
          <w:rFonts w:ascii="Century Gothic" w:hAnsi="Century Gothic"/>
          <w:b w:val="0"/>
          <w:sz w:val="20"/>
          <w:szCs w:val="20"/>
        </w:rPr>
        <w:t>Butoh</w:t>
      </w:r>
      <w:proofErr w:type="spellEnd"/>
      <w:r w:rsidR="000175DB">
        <w:rPr>
          <w:rFonts w:ascii="Century Gothic" w:hAnsi="Century Gothic"/>
          <w:b w:val="0"/>
          <w:sz w:val="20"/>
          <w:szCs w:val="20"/>
        </w:rPr>
        <w:t xml:space="preserve"> refleja, precisamente, el estado anímico de los habitantes, por </w:t>
      </w:r>
      <w:r w:rsidR="006022C7">
        <w:rPr>
          <w:rFonts w:ascii="Century Gothic" w:hAnsi="Century Gothic"/>
          <w:b w:val="0"/>
          <w:sz w:val="20"/>
          <w:szCs w:val="20"/>
        </w:rPr>
        <w:t xml:space="preserve">ello </w:t>
      </w:r>
      <w:r w:rsidR="00705722">
        <w:rPr>
          <w:rFonts w:ascii="Century Gothic" w:hAnsi="Century Gothic"/>
          <w:b w:val="0"/>
          <w:sz w:val="20"/>
          <w:szCs w:val="20"/>
        </w:rPr>
        <w:t xml:space="preserve">también </w:t>
      </w:r>
      <w:r w:rsidR="000175DB">
        <w:rPr>
          <w:rFonts w:ascii="Century Gothic" w:hAnsi="Century Gothic"/>
          <w:b w:val="0"/>
          <w:sz w:val="20"/>
          <w:szCs w:val="20"/>
        </w:rPr>
        <w:t>ha sido denominada la danza de la oscuridad.</w:t>
      </w:r>
      <w:r w:rsidR="006C124C">
        <w:rPr>
          <w:rFonts w:ascii="Century Gothic" w:hAnsi="Century Gothic"/>
          <w:b w:val="0"/>
          <w:sz w:val="20"/>
          <w:szCs w:val="20"/>
        </w:rPr>
        <w:t xml:space="preserve"> </w:t>
      </w:r>
      <w:r w:rsidR="000175DB" w:rsidRPr="00B70D1A">
        <w:rPr>
          <w:rFonts w:ascii="Century Gothic" w:hAnsi="Century Gothic"/>
          <w:b w:val="0"/>
          <w:sz w:val="20"/>
          <w:szCs w:val="20"/>
        </w:rPr>
        <w:t>Estos acontecimientos ocasionaron en los in</w:t>
      </w:r>
      <w:r w:rsidR="00757902">
        <w:rPr>
          <w:rFonts w:ascii="Century Gothic" w:hAnsi="Century Gothic"/>
          <w:b w:val="0"/>
          <w:sz w:val="20"/>
          <w:szCs w:val="20"/>
        </w:rPr>
        <w:t>dividuos una forma diferente de percibir l</w:t>
      </w:r>
      <w:r w:rsidR="000175DB" w:rsidRPr="00B70D1A">
        <w:rPr>
          <w:rFonts w:ascii="Century Gothic" w:hAnsi="Century Gothic"/>
          <w:b w:val="0"/>
          <w:sz w:val="20"/>
          <w:szCs w:val="20"/>
        </w:rPr>
        <w:t>a vida</w:t>
      </w:r>
      <w:r w:rsidR="00757902">
        <w:rPr>
          <w:rFonts w:ascii="Century Gothic" w:hAnsi="Century Gothic"/>
          <w:b w:val="0"/>
          <w:sz w:val="20"/>
          <w:szCs w:val="20"/>
        </w:rPr>
        <w:t xml:space="preserve"> y el sentido de la </w:t>
      </w:r>
      <w:r w:rsidR="00941CB6">
        <w:rPr>
          <w:rFonts w:ascii="Century Gothic" w:hAnsi="Century Gothic"/>
          <w:b w:val="0"/>
          <w:sz w:val="20"/>
          <w:szCs w:val="20"/>
        </w:rPr>
        <w:t>misma.</w:t>
      </w:r>
    </w:p>
    <w:p w:rsidR="00941CB6" w:rsidRDefault="00941CB6" w:rsidP="00E24700">
      <w:pPr>
        <w:pStyle w:val="normal0"/>
        <w:spacing w:line="240" w:lineRule="auto"/>
        <w:rPr>
          <w:rFonts w:ascii="Century Gothic" w:hAnsi="Century Gothic"/>
          <w:b w:val="0"/>
          <w:sz w:val="20"/>
          <w:szCs w:val="20"/>
        </w:rPr>
      </w:pPr>
    </w:p>
    <w:p w:rsidR="00D56AE2" w:rsidRDefault="00D56AE2" w:rsidP="00E24700">
      <w:pPr>
        <w:autoSpaceDE w:val="0"/>
        <w:autoSpaceDN w:val="0"/>
        <w:adjustRightInd w:val="0"/>
        <w:jc w:val="both"/>
        <w:rPr>
          <w:rFonts w:ascii="Century Gothic" w:eastAsia="Times New Roman" w:hAnsi="Century Gothic" w:cs="Geneva"/>
          <w:sz w:val="20"/>
          <w:szCs w:val="20"/>
        </w:rPr>
      </w:pPr>
      <w:r>
        <w:rPr>
          <w:rFonts w:ascii="Century Gothic" w:eastAsia="Times New Roman" w:hAnsi="Century Gothic" w:cs="Geneva"/>
          <w:sz w:val="20"/>
          <w:szCs w:val="20"/>
        </w:rPr>
        <w:lastRenderedPageBreak/>
        <w:t xml:space="preserve">El maestro </w:t>
      </w:r>
      <w:proofErr w:type="spellStart"/>
      <w:r>
        <w:rPr>
          <w:rFonts w:ascii="Century Gothic" w:eastAsia="Times New Roman" w:hAnsi="Century Gothic" w:cs="Geneva"/>
          <w:sz w:val="20"/>
          <w:szCs w:val="20"/>
        </w:rPr>
        <w:t>Tadashi</w:t>
      </w:r>
      <w:proofErr w:type="spellEnd"/>
      <w:r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>
        <w:rPr>
          <w:rFonts w:ascii="Century Gothic" w:eastAsia="Times New Roman" w:hAnsi="Century Gothic" w:cs="Geneva"/>
          <w:sz w:val="20"/>
          <w:szCs w:val="20"/>
        </w:rPr>
        <w:t>Endo</w:t>
      </w:r>
      <w:proofErr w:type="spellEnd"/>
      <w:r>
        <w:rPr>
          <w:rFonts w:ascii="Century Gothic" w:eastAsia="Times New Roman" w:hAnsi="Century Gothic" w:cs="Geneva"/>
          <w:sz w:val="20"/>
          <w:szCs w:val="20"/>
        </w:rPr>
        <w:t xml:space="preserve"> opina que en México ha encontrado un terreno fértil para su desarrollo “será porque la sabiduría del zen nos aconseja regresar a las raíces y descubrirse en ellas”.</w:t>
      </w:r>
      <w:r w:rsidR="006022C7">
        <w:rPr>
          <w:rFonts w:ascii="Century Gothic" w:eastAsia="Times New Roman" w:hAnsi="Century Gothic" w:cs="Geneva"/>
          <w:sz w:val="20"/>
          <w:szCs w:val="20"/>
        </w:rPr>
        <w:t xml:space="preserve"> Sin embargo, considera que </w:t>
      </w:r>
      <w:r>
        <w:rPr>
          <w:rFonts w:ascii="Century Gothic" w:eastAsia="Times New Roman" w:hAnsi="Century Gothic" w:cs="Geneva"/>
          <w:sz w:val="20"/>
          <w:szCs w:val="20"/>
        </w:rPr>
        <w:t xml:space="preserve">las posibilidades de aprender </w:t>
      </w:r>
      <w:r w:rsidR="006022C7">
        <w:rPr>
          <w:rFonts w:ascii="Century Gothic" w:eastAsia="Times New Roman" w:hAnsi="Century Gothic" w:cs="Geneva"/>
          <w:sz w:val="20"/>
          <w:szCs w:val="20"/>
        </w:rPr>
        <w:t xml:space="preserve">las técnicas </w:t>
      </w:r>
      <w:r w:rsidR="0060569F">
        <w:rPr>
          <w:rFonts w:ascii="Century Gothic" w:eastAsia="Times New Roman" w:hAnsi="Century Gothic" w:cs="Geneva"/>
          <w:sz w:val="20"/>
          <w:szCs w:val="20"/>
        </w:rPr>
        <w:t xml:space="preserve">son escasas; los artistas que se han presentado </w:t>
      </w:r>
      <w:r w:rsidR="006022C7">
        <w:rPr>
          <w:rFonts w:ascii="Century Gothic" w:eastAsia="Times New Roman" w:hAnsi="Century Gothic" w:cs="Geneva"/>
          <w:sz w:val="20"/>
          <w:szCs w:val="20"/>
        </w:rPr>
        <w:t xml:space="preserve">han </w:t>
      </w:r>
      <w:r w:rsidR="0060569F">
        <w:rPr>
          <w:rFonts w:ascii="Century Gothic" w:eastAsia="Times New Roman" w:hAnsi="Century Gothic" w:cs="Geneva"/>
          <w:sz w:val="20"/>
          <w:szCs w:val="20"/>
        </w:rPr>
        <w:t xml:space="preserve">sido </w:t>
      </w:r>
      <w:r w:rsidR="006022C7">
        <w:rPr>
          <w:rFonts w:ascii="Century Gothic" w:eastAsia="Times New Roman" w:hAnsi="Century Gothic" w:cs="Geneva"/>
          <w:sz w:val="20"/>
          <w:szCs w:val="20"/>
        </w:rPr>
        <w:t xml:space="preserve">verdaderos </w:t>
      </w:r>
      <w:r>
        <w:rPr>
          <w:rFonts w:ascii="Century Gothic" w:eastAsia="Times New Roman" w:hAnsi="Century Gothic" w:cs="Geneva"/>
          <w:sz w:val="20"/>
          <w:szCs w:val="20"/>
        </w:rPr>
        <w:t xml:space="preserve">promotores de la disciplina </w:t>
      </w:r>
      <w:r w:rsidR="00E24700">
        <w:rPr>
          <w:rFonts w:ascii="Century Gothic" w:eastAsia="Times New Roman" w:hAnsi="Century Gothic" w:cs="Geneva"/>
          <w:sz w:val="20"/>
          <w:szCs w:val="20"/>
        </w:rPr>
        <w:t xml:space="preserve">y </w:t>
      </w:r>
      <w:r>
        <w:rPr>
          <w:rFonts w:ascii="Century Gothic" w:eastAsia="Times New Roman" w:hAnsi="Century Gothic" w:cs="Geneva"/>
          <w:sz w:val="20"/>
          <w:szCs w:val="20"/>
        </w:rPr>
        <w:t>con la</w:t>
      </w:r>
      <w:r w:rsidR="00E24700">
        <w:rPr>
          <w:rFonts w:ascii="Century Gothic" w:eastAsia="Times New Roman" w:hAnsi="Century Gothic" w:cs="Geneva"/>
          <w:sz w:val="20"/>
          <w:szCs w:val="20"/>
        </w:rPr>
        <w:t xml:space="preserve"> ayuda de algunas instituciones se ha </w:t>
      </w:r>
      <w:r>
        <w:rPr>
          <w:rFonts w:ascii="Century Gothic" w:eastAsia="Times New Roman" w:hAnsi="Century Gothic" w:cs="Geneva"/>
          <w:sz w:val="20"/>
          <w:szCs w:val="20"/>
        </w:rPr>
        <w:t xml:space="preserve">creado una </w:t>
      </w:r>
      <w:r w:rsidR="00E24700">
        <w:rPr>
          <w:rFonts w:ascii="Century Gothic" w:eastAsia="Times New Roman" w:hAnsi="Century Gothic" w:cs="Geneva"/>
          <w:sz w:val="20"/>
          <w:szCs w:val="20"/>
        </w:rPr>
        <w:t xml:space="preserve">fuerte </w:t>
      </w:r>
      <w:r w:rsidR="0060569F">
        <w:rPr>
          <w:rFonts w:ascii="Century Gothic" w:eastAsia="Times New Roman" w:hAnsi="Century Gothic" w:cs="Geneva"/>
          <w:sz w:val="20"/>
          <w:szCs w:val="20"/>
        </w:rPr>
        <w:t>colaboración</w:t>
      </w:r>
      <w:r w:rsidR="00DB4DE4">
        <w:rPr>
          <w:rFonts w:ascii="Century Gothic" w:eastAsia="Times New Roman" w:hAnsi="Century Gothic" w:cs="Geneva"/>
          <w:sz w:val="20"/>
          <w:szCs w:val="20"/>
        </w:rPr>
        <w:t>.</w:t>
      </w:r>
    </w:p>
    <w:p w:rsidR="00290F0A" w:rsidRDefault="00290F0A" w:rsidP="00E24700">
      <w:pPr>
        <w:autoSpaceDE w:val="0"/>
        <w:autoSpaceDN w:val="0"/>
        <w:adjustRightInd w:val="0"/>
        <w:jc w:val="both"/>
        <w:rPr>
          <w:rFonts w:ascii="Century Gothic" w:eastAsia="Times New Roman" w:hAnsi="Century Gothic" w:cs="Geneva"/>
          <w:sz w:val="20"/>
          <w:szCs w:val="20"/>
        </w:rPr>
      </w:pPr>
    </w:p>
    <w:p w:rsidR="00DB4DE4" w:rsidRDefault="00FD5512" w:rsidP="00DB4DE4">
      <w:pPr>
        <w:autoSpaceDE w:val="0"/>
        <w:autoSpaceDN w:val="0"/>
        <w:adjustRightInd w:val="0"/>
        <w:jc w:val="both"/>
        <w:rPr>
          <w:rFonts w:ascii="Century Gothic" w:eastAsia="Times New Roman" w:hAnsi="Century Gothic" w:cs="Geneva"/>
          <w:sz w:val="20"/>
          <w:szCs w:val="20"/>
        </w:rPr>
      </w:pPr>
      <w:r>
        <w:rPr>
          <w:rFonts w:ascii="Century Gothic" w:eastAsia="Times New Roman" w:hAnsi="Century Gothic" w:cs="Geneva"/>
          <w:sz w:val="20"/>
          <w:szCs w:val="20"/>
        </w:rPr>
        <w:t xml:space="preserve">El </w:t>
      </w:r>
      <w:r w:rsidR="0060569F">
        <w:rPr>
          <w:rFonts w:ascii="Century Gothic" w:eastAsia="Times New Roman" w:hAnsi="Century Gothic" w:cs="Geneva"/>
          <w:sz w:val="20"/>
          <w:szCs w:val="20"/>
        </w:rPr>
        <w:t>fomento de estas actividades ha</w:t>
      </w:r>
      <w:r>
        <w:rPr>
          <w:rFonts w:ascii="Century Gothic" w:eastAsia="Times New Roman" w:hAnsi="Century Gothic" w:cs="Geneva"/>
          <w:sz w:val="20"/>
          <w:szCs w:val="20"/>
        </w:rPr>
        <w:t xml:space="preserve"> enriquecido </w:t>
      </w:r>
      <w:r w:rsidR="00DB4DE4" w:rsidRPr="00C73AC8">
        <w:rPr>
          <w:rFonts w:ascii="Century Gothic" w:eastAsia="Times New Roman" w:hAnsi="Century Gothic" w:cs="Geneva"/>
          <w:sz w:val="20"/>
          <w:szCs w:val="20"/>
        </w:rPr>
        <w:t>el</w:t>
      </w:r>
      <w:r w:rsidR="00DB4DE4">
        <w:rPr>
          <w:rFonts w:ascii="Century Gothic" w:eastAsia="Times New Roman" w:hAnsi="Century Gothic" w:cs="Geneva"/>
          <w:sz w:val="20"/>
          <w:szCs w:val="20"/>
        </w:rPr>
        <w:t xml:space="preserve"> </w:t>
      </w:r>
      <w:r w:rsidR="00DB4DE4" w:rsidRPr="00C73AC8">
        <w:rPr>
          <w:rFonts w:ascii="Century Gothic" w:eastAsia="Times New Roman" w:hAnsi="Century Gothic" w:cs="Geneva"/>
          <w:sz w:val="20"/>
          <w:szCs w:val="20"/>
        </w:rPr>
        <w:t>intercambio cultural y son fundamentales para el desarrollo y aprendizaje</w:t>
      </w:r>
      <w:r w:rsidR="00DB4DE4">
        <w:rPr>
          <w:rFonts w:ascii="Century Gothic" w:eastAsia="Times New Roman" w:hAnsi="Century Gothic" w:cs="Geneva"/>
          <w:sz w:val="20"/>
          <w:szCs w:val="20"/>
        </w:rPr>
        <w:t xml:space="preserve"> </w:t>
      </w:r>
      <w:r w:rsidR="00DB4DE4" w:rsidRPr="00C73AC8">
        <w:rPr>
          <w:rFonts w:ascii="Century Gothic" w:eastAsia="Times New Roman" w:hAnsi="Century Gothic" w:cs="Geneva"/>
          <w:sz w:val="20"/>
          <w:szCs w:val="20"/>
        </w:rPr>
        <w:t>de los jó</w:t>
      </w:r>
      <w:r w:rsidR="00DB4DE4">
        <w:rPr>
          <w:rFonts w:ascii="Century Gothic" w:eastAsia="Times New Roman" w:hAnsi="Century Gothic" w:cs="Geneva"/>
          <w:sz w:val="20"/>
          <w:szCs w:val="20"/>
        </w:rPr>
        <w:t>venes que han encontrado</w:t>
      </w:r>
      <w:r w:rsidR="00705722">
        <w:rPr>
          <w:rFonts w:ascii="Century Gothic" w:eastAsia="Times New Roman" w:hAnsi="Century Gothic" w:cs="Geneva"/>
          <w:sz w:val="20"/>
          <w:szCs w:val="20"/>
        </w:rPr>
        <w:t xml:space="preserve"> un </w:t>
      </w:r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medio </w:t>
      </w:r>
      <w:r w:rsidR="00DB4DE4">
        <w:rPr>
          <w:rFonts w:ascii="Century Gothic" w:eastAsia="Times New Roman" w:hAnsi="Century Gothic" w:cs="Geneva"/>
          <w:sz w:val="20"/>
          <w:szCs w:val="20"/>
        </w:rPr>
        <w:t>d</w:t>
      </w:r>
      <w:r w:rsidR="00DB4DE4" w:rsidRPr="00C73AC8">
        <w:rPr>
          <w:rFonts w:ascii="Century Gothic" w:eastAsia="Times New Roman" w:hAnsi="Century Gothic" w:cs="Geneva"/>
          <w:sz w:val="20"/>
          <w:szCs w:val="20"/>
        </w:rPr>
        <w:t>e expresión.</w:t>
      </w:r>
    </w:p>
    <w:p w:rsidR="00DB4DE4" w:rsidRDefault="00DB4DE4" w:rsidP="00E24700">
      <w:pPr>
        <w:autoSpaceDE w:val="0"/>
        <w:autoSpaceDN w:val="0"/>
        <w:adjustRightInd w:val="0"/>
        <w:jc w:val="both"/>
        <w:rPr>
          <w:rFonts w:ascii="Century Gothic" w:eastAsia="Times New Roman" w:hAnsi="Century Gothic" w:cs="Geneva"/>
          <w:sz w:val="20"/>
          <w:szCs w:val="20"/>
        </w:rPr>
      </w:pPr>
    </w:p>
    <w:p w:rsidR="00DB4DE4" w:rsidRDefault="00CB00DF" w:rsidP="0060569F">
      <w:pPr>
        <w:autoSpaceDE w:val="0"/>
        <w:autoSpaceDN w:val="0"/>
        <w:adjustRightInd w:val="0"/>
        <w:jc w:val="both"/>
        <w:rPr>
          <w:rFonts w:ascii="Century Gothic" w:eastAsia="Times New Roman" w:hAnsi="Century Gothic" w:cs="Geneva"/>
          <w:sz w:val="20"/>
          <w:szCs w:val="20"/>
        </w:rPr>
      </w:pPr>
      <w:r>
        <w:rPr>
          <w:rFonts w:ascii="Century Gothic" w:eastAsia="Times New Roman" w:hAnsi="Century Gothic" w:cs="Geneva"/>
          <w:sz w:val="20"/>
          <w:szCs w:val="20"/>
        </w:rPr>
        <w:t xml:space="preserve">Algunas personalidades que han visitado México son: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Natsu</w:t>
      </w:r>
      <w:proofErr w:type="spellEnd"/>
      <w:r w:rsidR="00DB4DE4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60569F">
        <w:rPr>
          <w:rFonts w:ascii="Century Gothic" w:eastAsia="Times New Roman" w:hAnsi="Century Gothic" w:cs="Geneva"/>
          <w:sz w:val="20"/>
          <w:szCs w:val="20"/>
        </w:rPr>
        <w:t>Nakajima</w:t>
      </w:r>
      <w:proofErr w:type="spellEnd"/>
      <w:r w:rsidR="0060569F">
        <w:rPr>
          <w:rFonts w:ascii="Century Gothic" w:eastAsia="Times New Roman" w:hAnsi="Century Gothic" w:cs="Geneva"/>
          <w:sz w:val="20"/>
          <w:szCs w:val="20"/>
        </w:rPr>
        <w:t xml:space="preserve">, </w:t>
      </w:r>
      <w:proofErr w:type="spellStart"/>
      <w:r w:rsidR="0060569F">
        <w:rPr>
          <w:rFonts w:ascii="Century Gothic" w:eastAsia="Times New Roman" w:hAnsi="Century Gothic" w:cs="Geneva"/>
          <w:sz w:val="20"/>
          <w:szCs w:val="20"/>
        </w:rPr>
        <w:t>Yumiko</w:t>
      </w:r>
      <w:proofErr w:type="spellEnd"/>
      <w:r w:rsidR="0060569F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60569F">
        <w:rPr>
          <w:rFonts w:ascii="Century Gothic" w:eastAsia="Times New Roman" w:hAnsi="Century Gothic" w:cs="Geneva"/>
          <w:sz w:val="20"/>
          <w:szCs w:val="20"/>
        </w:rPr>
        <w:t>Yoshioka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,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Ko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Murobushi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, Ken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Mai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>,</w:t>
      </w:r>
      <w:r w:rsidR="00DB4DE4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Yuko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Kaseki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,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Makiko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Tominaga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,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Mitsuru</w:t>
      </w:r>
      <w:proofErr w:type="spellEnd"/>
      <w:r w:rsidR="00DB4DE4" w:rsidRPr="00C73AC8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Sasaki</w:t>
      </w:r>
      <w:proofErr w:type="spellEnd"/>
      <w:r w:rsidR="00DB4DE4">
        <w:rPr>
          <w:rFonts w:ascii="Century Gothic" w:eastAsia="Times New Roman" w:hAnsi="Century Gothic" w:cs="Geneva"/>
          <w:sz w:val="20"/>
          <w:szCs w:val="20"/>
        </w:rPr>
        <w:t xml:space="preserve"> y </w:t>
      </w:r>
      <w:proofErr w:type="spellStart"/>
      <w:r w:rsidR="00DB4DE4" w:rsidRPr="00C73AC8">
        <w:rPr>
          <w:rFonts w:ascii="Century Gothic" w:eastAsia="Times New Roman" w:hAnsi="Century Gothic" w:cs="Geneva"/>
          <w:sz w:val="20"/>
          <w:szCs w:val="20"/>
        </w:rPr>
        <w:t>Akir</w:t>
      </w:r>
      <w:r w:rsidR="00DB4DE4">
        <w:rPr>
          <w:rFonts w:ascii="Century Gothic" w:eastAsia="Times New Roman" w:hAnsi="Century Gothic" w:cs="Geneva"/>
          <w:sz w:val="20"/>
          <w:szCs w:val="20"/>
        </w:rPr>
        <w:t>a</w:t>
      </w:r>
      <w:proofErr w:type="spellEnd"/>
      <w:r w:rsidR="00DB4DE4">
        <w:rPr>
          <w:rFonts w:ascii="Century Gothic" w:eastAsia="Times New Roman" w:hAnsi="Century Gothic" w:cs="Geneva"/>
          <w:sz w:val="20"/>
          <w:szCs w:val="20"/>
        </w:rPr>
        <w:t xml:space="preserve"> Kasai.</w:t>
      </w:r>
    </w:p>
    <w:p w:rsidR="00C60ACE" w:rsidRDefault="00C60ACE" w:rsidP="00DB4DE4">
      <w:pPr>
        <w:autoSpaceDE w:val="0"/>
        <w:autoSpaceDN w:val="0"/>
        <w:adjustRightInd w:val="0"/>
        <w:rPr>
          <w:rFonts w:ascii="Century Gothic" w:eastAsia="Times New Roman" w:hAnsi="Century Gothic" w:cs="Geneva"/>
          <w:sz w:val="20"/>
          <w:szCs w:val="20"/>
        </w:rPr>
      </w:pPr>
    </w:p>
    <w:p w:rsidR="00F454C6" w:rsidRPr="00DE34C5" w:rsidRDefault="00F454C6" w:rsidP="00F454C6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highlight w:val="white"/>
        </w:rPr>
      </w:pPr>
      <w:proofErr w:type="spellStart"/>
      <w:r w:rsidRPr="00DB7980">
        <w:rPr>
          <w:rFonts w:ascii="Century Gothic" w:hAnsi="Century Gothic"/>
          <w:b/>
          <w:sz w:val="20"/>
          <w:szCs w:val="20"/>
        </w:rPr>
        <w:t>Ko</w:t>
      </w:r>
      <w:proofErr w:type="spellEnd"/>
      <w:r w:rsidRPr="00DB7980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DB7980">
        <w:rPr>
          <w:rFonts w:ascii="Century Gothic" w:hAnsi="Century Gothic"/>
          <w:b/>
          <w:sz w:val="20"/>
          <w:szCs w:val="20"/>
        </w:rPr>
        <w:t>Murobushi</w:t>
      </w:r>
      <w:proofErr w:type="spellEnd"/>
      <w:r w:rsidRPr="00DB7980">
        <w:rPr>
          <w:rFonts w:ascii="Century Gothic" w:hAnsi="Century Gothic"/>
          <w:b/>
          <w:sz w:val="20"/>
          <w:szCs w:val="20"/>
        </w:rPr>
        <w:t xml:space="preserve">. </w:t>
      </w:r>
      <w:r w:rsidRPr="00DE34C5">
        <w:rPr>
          <w:rFonts w:ascii="Century Gothic" w:hAnsi="Century Gothic"/>
          <w:sz w:val="20"/>
          <w:szCs w:val="20"/>
        </w:rPr>
        <w:t>Es r</w:t>
      </w:r>
      <w:r w:rsidRPr="00DB7980">
        <w:rPr>
          <w:rFonts w:ascii="Century Gothic" w:hAnsi="Century Gothic"/>
          <w:sz w:val="20"/>
          <w:szCs w:val="20"/>
          <w:highlight w:val="white"/>
        </w:rPr>
        <w:t xml:space="preserve">econocido en Japón como el principal heredero de la tradición de la danza </w:t>
      </w:r>
      <w:proofErr w:type="spellStart"/>
      <w:r w:rsidRPr="00DB7980">
        <w:rPr>
          <w:rFonts w:ascii="Century Gothic" w:hAnsi="Century Gothic"/>
          <w:sz w:val="20"/>
          <w:szCs w:val="20"/>
          <w:highlight w:val="white"/>
        </w:rPr>
        <w:t>butoh</w:t>
      </w:r>
      <w:proofErr w:type="spellEnd"/>
      <w:r w:rsidRPr="00DB7980">
        <w:rPr>
          <w:rFonts w:ascii="Century Gothic" w:hAnsi="Century Gothic"/>
          <w:sz w:val="20"/>
          <w:szCs w:val="20"/>
          <w:highlight w:val="white"/>
        </w:rPr>
        <w:t xml:space="preserve"> de</w:t>
      </w:r>
      <w:r>
        <w:rPr>
          <w:rFonts w:ascii="Century Gothic" w:hAnsi="Century Gothic"/>
          <w:sz w:val="20"/>
          <w:szCs w:val="20"/>
          <w:highlight w:val="white"/>
        </w:rPr>
        <w:t xml:space="preserve">l maestro </w:t>
      </w:r>
      <w:proofErr w:type="spellStart"/>
      <w:r w:rsidRPr="00DB7980">
        <w:rPr>
          <w:rFonts w:ascii="Century Gothic" w:hAnsi="Century Gothic"/>
          <w:sz w:val="20"/>
          <w:szCs w:val="20"/>
          <w:highlight w:val="white"/>
        </w:rPr>
        <w:t>Hijikata</w:t>
      </w:r>
      <w:proofErr w:type="spellEnd"/>
      <w:r>
        <w:rPr>
          <w:rFonts w:ascii="Century Gothic" w:hAnsi="Century Gothic"/>
          <w:sz w:val="20"/>
          <w:szCs w:val="20"/>
          <w:highlight w:val="white"/>
        </w:rPr>
        <w:t xml:space="preserve">. Fundó las compañías </w:t>
      </w:r>
      <w:proofErr w:type="spellStart"/>
      <w:r>
        <w:rPr>
          <w:rFonts w:ascii="Century Gothic" w:hAnsi="Century Gothic"/>
          <w:sz w:val="20"/>
          <w:szCs w:val="20"/>
          <w:highlight w:val="white"/>
        </w:rPr>
        <w:t>Aradone</w:t>
      </w:r>
      <w:proofErr w:type="spellEnd"/>
      <w:r>
        <w:rPr>
          <w:rFonts w:ascii="Century Gothic" w:hAnsi="Century Gothic"/>
          <w:sz w:val="20"/>
          <w:szCs w:val="20"/>
          <w:highlight w:val="white"/>
        </w:rPr>
        <w:t xml:space="preserve"> y SEBI. Realizó una gira en Europa con la obra </w:t>
      </w:r>
      <w:r w:rsidRPr="00DE34C5">
        <w:rPr>
          <w:rFonts w:ascii="Century Gothic" w:hAnsi="Century Gothic"/>
          <w:i/>
          <w:sz w:val="20"/>
          <w:szCs w:val="20"/>
          <w:highlight w:val="white"/>
        </w:rPr>
        <w:t>El último edén-Puerta de aquí y de allá</w:t>
      </w:r>
      <w:r>
        <w:rPr>
          <w:rFonts w:ascii="Century Gothic" w:hAnsi="Century Gothic"/>
          <w:i/>
          <w:sz w:val="20"/>
          <w:szCs w:val="20"/>
          <w:highlight w:val="white"/>
        </w:rPr>
        <w:t>,</w:t>
      </w:r>
      <w:r>
        <w:rPr>
          <w:rFonts w:ascii="Century Gothic" w:hAnsi="Century Gothic"/>
          <w:sz w:val="20"/>
          <w:szCs w:val="20"/>
          <w:highlight w:val="white"/>
        </w:rPr>
        <w:t xml:space="preserve"> que fue un éxito en París (1978). En </w:t>
      </w:r>
      <w:r w:rsidRPr="00DB7980">
        <w:rPr>
          <w:rFonts w:ascii="Century Gothic" w:hAnsi="Century Gothic"/>
          <w:sz w:val="20"/>
          <w:szCs w:val="20"/>
          <w:highlight w:val="white"/>
        </w:rPr>
        <w:t xml:space="preserve">1988 se dedicó a producir obras con </w:t>
      </w:r>
      <w:proofErr w:type="spellStart"/>
      <w:r w:rsidRPr="00DB7980">
        <w:rPr>
          <w:rFonts w:ascii="Century Gothic" w:hAnsi="Century Gothic"/>
          <w:sz w:val="20"/>
          <w:szCs w:val="20"/>
          <w:highlight w:val="white"/>
        </w:rPr>
        <w:t>Urara</w:t>
      </w:r>
      <w:proofErr w:type="spellEnd"/>
      <w:r w:rsidRPr="00DB7980">
        <w:rPr>
          <w:rFonts w:ascii="Century Gothic" w:hAnsi="Century Gothic"/>
          <w:sz w:val="20"/>
          <w:szCs w:val="20"/>
          <w:highlight w:val="white"/>
        </w:rPr>
        <w:t xml:space="preserve"> </w:t>
      </w:r>
      <w:proofErr w:type="spellStart"/>
      <w:r w:rsidRPr="00DB7980">
        <w:rPr>
          <w:rFonts w:ascii="Century Gothic" w:hAnsi="Century Gothic"/>
          <w:sz w:val="20"/>
          <w:szCs w:val="20"/>
          <w:highlight w:val="white"/>
        </w:rPr>
        <w:t>Kusanagi</w:t>
      </w:r>
      <w:proofErr w:type="spellEnd"/>
      <w:r w:rsidRPr="00DB7980">
        <w:rPr>
          <w:rFonts w:ascii="Century Gothic" w:hAnsi="Century Gothic"/>
          <w:sz w:val="20"/>
          <w:szCs w:val="20"/>
          <w:highlight w:val="white"/>
        </w:rPr>
        <w:t xml:space="preserve"> y en los siguientes años realizó giras por Europa y Sudamérica. Por un lado, continuó abriendo su tradición </w:t>
      </w:r>
      <w:proofErr w:type="spellStart"/>
      <w:r w:rsidRPr="00DB7980">
        <w:rPr>
          <w:rFonts w:ascii="Century Gothic" w:hAnsi="Century Gothic"/>
          <w:sz w:val="20"/>
          <w:szCs w:val="20"/>
          <w:highlight w:val="white"/>
        </w:rPr>
        <w:t>butoh</w:t>
      </w:r>
      <w:proofErr w:type="spellEnd"/>
      <w:r w:rsidRPr="00DB7980">
        <w:rPr>
          <w:rFonts w:ascii="Century Gothic" w:hAnsi="Century Gothic"/>
          <w:sz w:val="20"/>
          <w:szCs w:val="20"/>
          <w:highlight w:val="white"/>
        </w:rPr>
        <w:t xml:space="preserve"> a las influencias de todo el mundo y, por otro, siguió profundizando en las raíces japonesas. </w:t>
      </w:r>
    </w:p>
    <w:p w:rsidR="00F454C6" w:rsidRPr="00DE34C5" w:rsidRDefault="00F454C6" w:rsidP="00F454C6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highlight w:val="white"/>
        </w:rPr>
      </w:pPr>
    </w:p>
    <w:p w:rsidR="00F454C6" w:rsidRDefault="00F454C6" w:rsidP="00F454C6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highlight w:val="white"/>
        </w:rPr>
      </w:pPr>
      <w:r w:rsidRPr="00DE34C5">
        <w:rPr>
          <w:rFonts w:ascii="Century Gothic" w:hAnsi="Century Gothic"/>
          <w:sz w:val="20"/>
          <w:szCs w:val="20"/>
          <w:highlight w:val="white"/>
        </w:rPr>
        <w:t xml:space="preserve">Ha participado en diferentes festivales internacionales: </w:t>
      </w:r>
      <w:proofErr w:type="spellStart"/>
      <w:r w:rsidRPr="00DE34C5">
        <w:rPr>
          <w:rFonts w:ascii="Century Gothic" w:hAnsi="Century Gothic"/>
          <w:sz w:val="20"/>
          <w:szCs w:val="20"/>
          <w:highlight w:val="white"/>
        </w:rPr>
        <w:t>ImPulsTanz</w:t>
      </w:r>
      <w:proofErr w:type="spellEnd"/>
      <w:r w:rsidRPr="00DE34C5">
        <w:rPr>
          <w:rFonts w:ascii="Century Gothic" w:hAnsi="Century Gothic"/>
          <w:sz w:val="20"/>
          <w:szCs w:val="20"/>
          <w:highlight w:val="white"/>
        </w:rPr>
        <w:t xml:space="preserve"> Festival, Montpellier Dance Festival, London </w:t>
      </w:r>
      <w:proofErr w:type="spellStart"/>
      <w:r w:rsidRPr="00DE34C5">
        <w:rPr>
          <w:rFonts w:ascii="Century Gothic" w:hAnsi="Century Gothic"/>
          <w:sz w:val="20"/>
          <w:szCs w:val="20"/>
          <w:highlight w:val="white"/>
        </w:rPr>
        <w:t>Butoh</w:t>
      </w:r>
      <w:proofErr w:type="spellEnd"/>
      <w:r w:rsidRPr="00DE34C5">
        <w:rPr>
          <w:rFonts w:ascii="Century Gothic" w:hAnsi="Century Gothic"/>
          <w:sz w:val="20"/>
          <w:szCs w:val="20"/>
          <w:highlight w:val="white"/>
        </w:rPr>
        <w:t xml:space="preserve"> Network Festival, New York </w:t>
      </w:r>
      <w:proofErr w:type="spellStart"/>
      <w:r w:rsidRPr="00DE34C5">
        <w:rPr>
          <w:rFonts w:ascii="Century Gothic" w:hAnsi="Century Gothic"/>
          <w:sz w:val="20"/>
          <w:szCs w:val="20"/>
          <w:highlight w:val="white"/>
        </w:rPr>
        <w:t>Butoh</w:t>
      </w:r>
      <w:proofErr w:type="spellEnd"/>
      <w:r w:rsidRPr="00DE34C5">
        <w:rPr>
          <w:rFonts w:ascii="Century Gothic" w:hAnsi="Century Gothic"/>
          <w:sz w:val="20"/>
          <w:szCs w:val="20"/>
          <w:highlight w:val="white"/>
        </w:rPr>
        <w:t xml:space="preserve"> Festival y más. </w:t>
      </w:r>
      <w:proofErr w:type="spellStart"/>
      <w:r w:rsidRPr="00DE34C5">
        <w:rPr>
          <w:rFonts w:ascii="Century Gothic" w:hAnsi="Century Gothic"/>
          <w:sz w:val="20"/>
          <w:szCs w:val="20"/>
          <w:highlight w:val="white"/>
        </w:rPr>
        <w:t>Murobushi</w:t>
      </w:r>
      <w:proofErr w:type="spellEnd"/>
      <w:r w:rsidRPr="00DE34C5">
        <w:rPr>
          <w:rFonts w:ascii="Century Gothic" w:hAnsi="Century Gothic"/>
          <w:sz w:val="20"/>
          <w:szCs w:val="20"/>
          <w:highlight w:val="white"/>
        </w:rPr>
        <w:t xml:space="preserve"> ha recibido numerosas condecoraciones a lo largo de sus residencias en todo el mundo, incluyendo México, India y Nueva York. </w:t>
      </w:r>
    </w:p>
    <w:p w:rsidR="006C124C" w:rsidRDefault="006C124C" w:rsidP="00F454C6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highlight w:val="white"/>
        </w:rPr>
      </w:pPr>
    </w:p>
    <w:p w:rsidR="006C124C" w:rsidRPr="00EF1C6B" w:rsidRDefault="006C124C" w:rsidP="006C124C">
      <w:pPr>
        <w:pStyle w:val="normal0"/>
        <w:spacing w:line="240" w:lineRule="auto"/>
        <w:rPr>
          <w:rFonts w:ascii="Century Gothic" w:hAnsi="Century Gothic"/>
          <w:sz w:val="20"/>
          <w:szCs w:val="20"/>
        </w:rPr>
      </w:pPr>
      <w:proofErr w:type="spellStart"/>
      <w:r w:rsidRPr="00DE34C5">
        <w:rPr>
          <w:rFonts w:ascii="Century Gothic" w:eastAsia="Times New Roman" w:hAnsi="Century Gothic" w:cs="Geneva"/>
          <w:sz w:val="20"/>
          <w:szCs w:val="20"/>
        </w:rPr>
        <w:t>Tadashi</w:t>
      </w:r>
      <w:proofErr w:type="spellEnd"/>
      <w:r w:rsidRPr="00DE34C5">
        <w:rPr>
          <w:rFonts w:ascii="Century Gothic" w:eastAsia="Times New Roman" w:hAnsi="Century Gothic" w:cs="Geneva"/>
          <w:sz w:val="20"/>
          <w:szCs w:val="20"/>
        </w:rPr>
        <w:t xml:space="preserve"> </w:t>
      </w:r>
      <w:proofErr w:type="spellStart"/>
      <w:r w:rsidRPr="00DE34C5">
        <w:rPr>
          <w:rFonts w:ascii="Century Gothic" w:eastAsia="Times New Roman" w:hAnsi="Century Gothic" w:cs="Geneva"/>
          <w:sz w:val="20"/>
          <w:szCs w:val="20"/>
        </w:rPr>
        <w:t>Endo</w:t>
      </w:r>
      <w:proofErr w:type="spellEnd"/>
      <w:r>
        <w:rPr>
          <w:rFonts w:ascii="Century Gothic" w:eastAsia="Times New Roman" w:hAnsi="Century Gothic" w:cs="Geneva"/>
          <w:b w:val="0"/>
          <w:sz w:val="20"/>
          <w:szCs w:val="20"/>
        </w:rPr>
        <w:t xml:space="preserve">. </w:t>
      </w:r>
      <w:r w:rsidRPr="00EF1C6B">
        <w:rPr>
          <w:rFonts w:ascii="Century Gothic" w:eastAsia="Times New Roman" w:hAnsi="Century Gothic" w:cs="Geneva"/>
          <w:b w:val="0"/>
          <w:sz w:val="20"/>
          <w:szCs w:val="20"/>
        </w:rPr>
        <w:t>Es</w:t>
      </w:r>
      <w:r w:rsidRPr="00EF1C6B">
        <w:rPr>
          <w:rFonts w:ascii="Century Gothic" w:eastAsia="Times New Roman" w:hAnsi="Century Gothic" w:cs="Geneva"/>
          <w:sz w:val="20"/>
          <w:szCs w:val="20"/>
        </w:rPr>
        <w:t xml:space="preserve"> </w:t>
      </w:r>
      <w:r>
        <w:rPr>
          <w:rFonts w:ascii="Century Gothic" w:hAnsi="Century Gothic"/>
          <w:b w:val="0"/>
          <w:sz w:val="20"/>
          <w:szCs w:val="20"/>
        </w:rPr>
        <w:t>c</w:t>
      </w:r>
      <w:r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oreógrafo, actor y bailarín</w:t>
      </w:r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. Su repertorio incluye Teatro NOH, Kabuki y </w:t>
      </w:r>
      <w:proofErr w:type="spellStart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Butoh</w:t>
      </w:r>
      <w:proofErr w:type="spellEnd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, así como las formas tradicionales del teatro occidental que adquirió en el Instituto Max-</w:t>
      </w:r>
      <w:proofErr w:type="spellStart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Reinltardt</w:t>
      </w:r>
      <w:proofErr w:type="spellEnd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-</w:t>
      </w:r>
      <w:proofErr w:type="spellStart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Seminari</w:t>
      </w:r>
      <w:proofErr w:type="spellEnd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 de Viena.</w:t>
      </w:r>
      <w:r>
        <w:rPr>
          <w:rFonts w:ascii="Century Gothic" w:eastAsia="Trebuchet MS" w:hAnsi="Century Gothic" w:cs="Trebuchet MS"/>
          <w:b w:val="0"/>
          <w:sz w:val="20"/>
          <w:szCs w:val="20"/>
        </w:rPr>
        <w:t xml:space="preserve"> </w:t>
      </w:r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En 2008 participó como coreógrafo y bailarín en el film </w:t>
      </w:r>
      <w:r>
        <w:rPr>
          <w:rFonts w:ascii="Century Gothic" w:eastAsia="Trebuchet MS" w:hAnsi="Century Gothic" w:cs="Trebuchet MS"/>
          <w:b w:val="0"/>
          <w:i/>
          <w:sz w:val="20"/>
          <w:szCs w:val="20"/>
          <w:highlight w:val="white"/>
        </w:rPr>
        <w:t>Las flores del c</w:t>
      </w:r>
      <w:r w:rsidRPr="00EF1C6B">
        <w:rPr>
          <w:rFonts w:ascii="Century Gothic" w:eastAsia="Trebuchet MS" w:hAnsi="Century Gothic" w:cs="Trebuchet MS"/>
          <w:b w:val="0"/>
          <w:i/>
          <w:sz w:val="20"/>
          <w:szCs w:val="20"/>
          <w:highlight w:val="white"/>
        </w:rPr>
        <w:t>erezo</w:t>
      </w:r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, de Doris </w:t>
      </w:r>
      <w:proofErr w:type="spellStart"/>
      <w:r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Dörrie</w:t>
      </w:r>
      <w:proofErr w:type="spellEnd"/>
      <w:r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 (directora de </w:t>
      </w:r>
      <w:r w:rsidRPr="00EF1C6B">
        <w:rPr>
          <w:rFonts w:ascii="Century Gothic" w:eastAsia="Trebuchet MS" w:hAnsi="Century Gothic" w:cs="Trebuchet MS"/>
          <w:b w:val="0"/>
          <w:i/>
          <w:sz w:val="20"/>
          <w:szCs w:val="20"/>
          <w:highlight w:val="white"/>
        </w:rPr>
        <w:t>Sabiduría garantizada</w:t>
      </w:r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). Actualmente </w:t>
      </w:r>
      <w:proofErr w:type="spellStart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Tadashi</w:t>
      </w:r>
      <w:proofErr w:type="spellEnd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 </w:t>
      </w:r>
      <w:proofErr w:type="spellStart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Endo</w:t>
      </w:r>
      <w:proofErr w:type="spellEnd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 es uno de los máximos referentes de la estética </w:t>
      </w:r>
      <w:proofErr w:type="spellStart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>Butoh</w:t>
      </w:r>
      <w:proofErr w:type="spellEnd"/>
      <w:r w:rsidRPr="00EF1C6B">
        <w:rPr>
          <w:rFonts w:ascii="Century Gothic" w:eastAsia="Trebuchet MS" w:hAnsi="Century Gothic" w:cs="Trebuchet MS"/>
          <w:b w:val="0"/>
          <w:sz w:val="20"/>
          <w:szCs w:val="20"/>
          <w:highlight w:val="white"/>
        </w:rPr>
        <w:t xml:space="preserve"> a nivel mundial.</w:t>
      </w:r>
    </w:p>
    <w:p w:rsidR="00F454C6" w:rsidRPr="00933EEF" w:rsidRDefault="00F454C6" w:rsidP="00F454C6">
      <w:pPr>
        <w:autoSpaceDE w:val="0"/>
        <w:autoSpaceDN w:val="0"/>
        <w:adjustRightInd w:val="0"/>
        <w:spacing w:line="240" w:lineRule="atLeast"/>
        <w:jc w:val="both"/>
        <w:rPr>
          <w:rFonts w:ascii="Century Gothic" w:hAnsi="Century Gothic"/>
          <w:sz w:val="20"/>
          <w:szCs w:val="20"/>
          <w:highlight w:val="white"/>
        </w:rPr>
      </w:pPr>
    </w:p>
    <w:p w:rsidR="00F454C6" w:rsidRPr="00933EEF" w:rsidRDefault="00F454C6" w:rsidP="00F454C6">
      <w:pPr>
        <w:pStyle w:val="normal0"/>
        <w:spacing w:line="24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Compañía </w:t>
      </w:r>
      <w:r w:rsidRPr="00933EEF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EIMAY</w:t>
      </w:r>
      <w:r w:rsidR="00A944A5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b w:val="0"/>
          <w:sz w:val="20"/>
          <w:szCs w:val="20"/>
        </w:rPr>
        <w:t>Conformada por el j</w:t>
      </w:r>
      <w:r w:rsidRPr="00933EEF">
        <w:rPr>
          <w:rFonts w:ascii="Century Gothic" w:hAnsi="Century Gothic"/>
          <w:b w:val="0"/>
          <w:sz w:val="20"/>
          <w:szCs w:val="20"/>
        </w:rPr>
        <w:t xml:space="preserve">aponés </w:t>
      </w:r>
      <w:proofErr w:type="spellStart"/>
      <w:r w:rsidRPr="00933EEF">
        <w:rPr>
          <w:rFonts w:ascii="Century Gothic" w:hAnsi="Century Gothic"/>
          <w:b w:val="0"/>
          <w:sz w:val="20"/>
          <w:szCs w:val="20"/>
        </w:rPr>
        <w:t>Shige</w:t>
      </w:r>
      <w:proofErr w:type="spellEnd"/>
      <w:r w:rsidRPr="00933EEF">
        <w:rPr>
          <w:rFonts w:ascii="Century Gothic" w:hAnsi="Century Gothic"/>
          <w:b w:val="0"/>
          <w:sz w:val="20"/>
          <w:szCs w:val="20"/>
        </w:rPr>
        <w:t xml:space="preserve"> </w:t>
      </w:r>
      <w:proofErr w:type="spellStart"/>
      <w:r w:rsidRPr="00933EEF">
        <w:rPr>
          <w:rFonts w:ascii="Century Gothic" w:hAnsi="Century Gothic"/>
          <w:b w:val="0"/>
          <w:sz w:val="20"/>
          <w:szCs w:val="20"/>
        </w:rPr>
        <w:t>Moriya</w:t>
      </w:r>
      <w:proofErr w:type="spellEnd"/>
      <w:r w:rsidRPr="00933EEF">
        <w:rPr>
          <w:rFonts w:ascii="Century Gothic" w:hAnsi="Century Gothic"/>
          <w:b w:val="0"/>
          <w:sz w:val="20"/>
          <w:szCs w:val="20"/>
        </w:rPr>
        <w:t xml:space="preserve"> y la </w:t>
      </w:r>
      <w:r>
        <w:rPr>
          <w:rFonts w:ascii="Century Gothic" w:hAnsi="Century Gothic"/>
          <w:b w:val="0"/>
          <w:sz w:val="20"/>
          <w:szCs w:val="20"/>
        </w:rPr>
        <w:t>co</w:t>
      </w:r>
      <w:r w:rsidRPr="00933EEF">
        <w:rPr>
          <w:rFonts w:ascii="Century Gothic" w:hAnsi="Century Gothic"/>
          <w:b w:val="0"/>
          <w:sz w:val="20"/>
          <w:szCs w:val="20"/>
        </w:rPr>
        <w:t xml:space="preserve">lombiana Ximena Garnica </w:t>
      </w:r>
      <w:r>
        <w:rPr>
          <w:rFonts w:ascii="Century Gothic" w:hAnsi="Century Gothic"/>
          <w:b w:val="0"/>
          <w:sz w:val="20"/>
          <w:szCs w:val="20"/>
        </w:rPr>
        <w:t xml:space="preserve">se </w:t>
      </w:r>
      <w:r w:rsidRPr="00933EEF">
        <w:rPr>
          <w:rFonts w:ascii="Century Gothic" w:hAnsi="Century Gothic"/>
          <w:b w:val="0"/>
          <w:sz w:val="20"/>
          <w:szCs w:val="20"/>
        </w:rPr>
        <w:t xml:space="preserve">establece en la ciudad de Nueva York en 2005. </w:t>
      </w:r>
      <w:r>
        <w:rPr>
          <w:rFonts w:ascii="Century Gothic" w:hAnsi="Century Gothic"/>
          <w:b w:val="0"/>
          <w:sz w:val="20"/>
          <w:szCs w:val="20"/>
        </w:rPr>
        <w:t>Crea</w:t>
      </w:r>
      <w:r w:rsidRPr="00933EEF">
        <w:rPr>
          <w:rFonts w:ascii="Century Gothic" w:hAnsi="Century Gothic"/>
          <w:b w:val="0"/>
          <w:sz w:val="20"/>
          <w:szCs w:val="20"/>
        </w:rPr>
        <w:t xml:space="preserve"> instalaciones de video y luz, así como piezas </w:t>
      </w:r>
      <w:proofErr w:type="spellStart"/>
      <w:r w:rsidRPr="00933EEF">
        <w:rPr>
          <w:rFonts w:ascii="Century Gothic" w:hAnsi="Century Gothic"/>
          <w:b w:val="0"/>
          <w:sz w:val="20"/>
          <w:szCs w:val="20"/>
        </w:rPr>
        <w:t>performáticas</w:t>
      </w:r>
      <w:proofErr w:type="spellEnd"/>
      <w:r w:rsidRPr="00933EEF">
        <w:rPr>
          <w:rFonts w:ascii="Century Gothic" w:hAnsi="Century Gothic"/>
          <w:b w:val="0"/>
          <w:sz w:val="20"/>
          <w:szCs w:val="20"/>
        </w:rPr>
        <w:t xml:space="preserve"> conocidas por su integración sinérgica de intuitivas coreografías y entornos fascinantes.</w:t>
      </w:r>
    </w:p>
    <w:p w:rsidR="00F454C6" w:rsidRPr="00933EEF" w:rsidRDefault="00F454C6" w:rsidP="00F454C6">
      <w:pPr>
        <w:pStyle w:val="normal0"/>
        <w:spacing w:line="240" w:lineRule="atLeast"/>
        <w:rPr>
          <w:rFonts w:ascii="Century Gothic" w:hAnsi="Century Gothic"/>
          <w:sz w:val="20"/>
          <w:szCs w:val="20"/>
        </w:rPr>
      </w:pPr>
    </w:p>
    <w:p w:rsidR="00F454C6" w:rsidRDefault="00F454C6" w:rsidP="00F454C6">
      <w:pPr>
        <w:pStyle w:val="normal0"/>
        <w:spacing w:line="240" w:lineRule="atLeast"/>
        <w:rPr>
          <w:rFonts w:ascii="Century Gothic" w:hAnsi="Century Gothic"/>
          <w:b w:val="0"/>
          <w:sz w:val="20"/>
          <w:szCs w:val="20"/>
        </w:rPr>
      </w:pPr>
      <w:r w:rsidRPr="00933EEF">
        <w:rPr>
          <w:rFonts w:ascii="Century Gothic" w:hAnsi="Century Gothic"/>
          <w:b w:val="0"/>
          <w:sz w:val="20"/>
          <w:szCs w:val="20"/>
        </w:rPr>
        <w:t>L</w:t>
      </w:r>
      <w:r>
        <w:rPr>
          <w:rFonts w:ascii="Century Gothic" w:hAnsi="Century Gothic"/>
          <w:b w:val="0"/>
          <w:sz w:val="20"/>
          <w:szCs w:val="20"/>
        </w:rPr>
        <w:t>EIMAY s</w:t>
      </w:r>
      <w:r w:rsidRPr="00933EEF">
        <w:rPr>
          <w:rFonts w:ascii="Century Gothic" w:hAnsi="Century Gothic"/>
          <w:b w:val="0"/>
          <w:sz w:val="20"/>
          <w:szCs w:val="20"/>
        </w:rPr>
        <w:t>intetiza a través del cuerpo, la voz y otras artes</w:t>
      </w:r>
      <w:r>
        <w:rPr>
          <w:rFonts w:ascii="Century Gothic" w:hAnsi="Century Gothic"/>
          <w:b w:val="0"/>
          <w:sz w:val="20"/>
          <w:szCs w:val="20"/>
        </w:rPr>
        <w:t>,</w:t>
      </w:r>
      <w:r w:rsidRPr="00933EEF">
        <w:rPr>
          <w:rFonts w:ascii="Century Gothic" w:hAnsi="Century Gothic"/>
          <w:b w:val="0"/>
          <w:sz w:val="20"/>
          <w:szCs w:val="20"/>
        </w:rPr>
        <w:t xml:space="preserve"> una experiencia </w:t>
      </w:r>
      <w:proofErr w:type="spellStart"/>
      <w:r w:rsidRPr="00933EEF">
        <w:rPr>
          <w:rFonts w:ascii="Century Gothic" w:hAnsi="Century Gothic"/>
          <w:b w:val="0"/>
          <w:sz w:val="20"/>
          <w:szCs w:val="20"/>
        </w:rPr>
        <w:t>performativa</w:t>
      </w:r>
      <w:proofErr w:type="spellEnd"/>
      <w:r w:rsidRPr="00933EEF">
        <w:rPr>
          <w:rFonts w:ascii="Century Gothic" w:hAnsi="Century Gothic"/>
          <w:b w:val="0"/>
          <w:sz w:val="20"/>
          <w:szCs w:val="20"/>
        </w:rPr>
        <w:t xml:space="preserve"> destinada a agudizar los sentidos, tanto para los artistas que participan en el proceso creativo</w:t>
      </w:r>
      <w:r>
        <w:rPr>
          <w:rFonts w:ascii="Century Gothic" w:hAnsi="Century Gothic"/>
          <w:b w:val="0"/>
          <w:sz w:val="20"/>
          <w:szCs w:val="20"/>
        </w:rPr>
        <w:t>,</w:t>
      </w:r>
      <w:r w:rsidRPr="00933EEF">
        <w:rPr>
          <w:rFonts w:ascii="Century Gothic" w:hAnsi="Century Gothic"/>
          <w:b w:val="0"/>
          <w:sz w:val="20"/>
          <w:szCs w:val="20"/>
        </w:rPr>
        <w:t xml:space="preserve"> como para el público que interactúa con la obra. </w:t>
      </w:r>
    </w:p>
    <w:p w:rsidR="00677D9F" w:rsidRDefault="00677D9F" w:rsidP="00677D9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677D9F" w:rsidRPr="001353CA" w:rsidRDefault="00677D9F" w:rsidP="00677D9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1353CA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1353CA">
        <w:rPr>
          <w:rFonts w:ascii="Century Gothic" w:hAnsi="Century Gothic"/>
          <w:sz w:val="20"/>
          <w:szCs w:val="20"/>
        </w:rPr>
        <w:t>Facebook</w:t>
      </w:r>
      <w:proofErr w:type="spellEnd"/>
      <w:r w:rsidRPr="001353CA">
        <w:rPr>
          <w:rFonts w:ascii="Century Gothic" w:hAnsi="Century Gothic"/>
          <w:sz w:val="20"/>
          <w:szCs w:val="20"/>
        </w:rPr>
        <w:t xml:space="preserve"> Amigos del Museo del Chopo y </w:t>
      </w:r>
      <w:proofErr w:type="spellStart"/>
      <w:r w:rsidRPr="001353CA">
        <w:rPr>
          <w:rFonts w:ascii="Century Gothic" w:hAnsi="Century Gothic"/>
          <w:sz w:val="20"/>
          <w:szCs w:val="20"/>
        </w:rPr>
        <w:t>Twitter</w:t>
      </w:r>
      <w:proofErr w:type="spellEnd"/>
      <w:r w:rsidRPr="001353CA">
        <w:rPr>
          <w:rFonts w:ascii="Century Gothic" w:hAnsi="Century Gothic"/>
          <w:sz w:val="20"/>
          <w:szCs w:val="20"/>
        </w:rPr>
        <w:t>: @</w:t>
      </w:r>
      <w:proofErr w:type="spellStart"/>
      <w:r w:rsidRPr="001353CA">
        <w:rPr>
          <w:rFonts w:ascii="Century Gothic" w:hAnsi="Century Gothic"/>
          <w:sz w:val="20"/>
          <w:szCs w:val="20"/>
        </w:rPr>
        <w:t>museodelchopo</w:t>
      </w:r>
      <w:proofErr w:type="spellEnd"/>
      <w:r w:rsidRPr="001353CA">
        <w:rPr>
          <w:rFonts w:ascii="Century Gothic" w:hAnsi="Century Gothic"/>
          <w:sz w:val="20"/>
          <w:szCs w:val="20"/>
        </w:rPr>
        <w:t xml:space="preserve"> </w:t>
      </w:r>
    </w:p>
    <w:p w:rsidR="00F40C0B" w:rsidRDefault="00677D9F" w:rsidP="006C124C">
      <w:pPr>
        <w:widowControl w:val="0"/>
        <w:autoSpaceDE w:val="0"/>
        <w:autoSpaceDN w:val="0"/>
        <w:adjustRightInd w:val="0"/>
        <w:jc w:val="both"/>
      </w:pPr>
      <w:proofErr w:type="spellStart"/>
      <w:r w:rsidRPr="001353CA">
        <w:rPr>
          <w:rFonts w:ascii="Century Gothic" w:hAnsi="Century Gothic"/>
          <w:sz w:val="20"/>
          <w:szCs w:val="20"/>
        </w:rPr>
        <w:t>Consulta</w:t>
      </w:r>
      <w:proofErr w:type="spellEnd"/>
      <w:r w:rsidRPr="001353CA">
        <w:rPr>
          <w:rFonts w:ascii="Century Gothic" w:hAnsi="Century Gothic"/>
          <w:sz w:val="20"/>
          <w:szCs w:val="20"/>
        </w:rPr>
        <w:t xml:space="preserve"> cartelera en </w:t>
      </w:r>
      <w:hyperlink r:id="rId5" w:history="1">
        <w:r w:rsidRPr="001353CA">
          <w:rPr>
            <w:rStyle w:val="Hipervnculo"/>
            <w:rFonts w:ascii="Century Gothic" w:eastAsiaTheme="majorEastAsia" w:hAnsi="Century Gothic"/>
            <w:sz w:val="20"/>
            <w:szCs w:val="20"/>
          </w:rPr>
          <w:t>www.chopo.unam.mx</w:t>
        </w:r>
      </w:hyperlink>
    </w:p>
    <w:p w:rsidR="00AB2005" w:rsidRDefault="00AB2005" w:rsidP="006C124C">
      <w:pPr>
        <w:widowControl w:val="0"/>
        <w:autoSpaceDE w:val="0"/>
        <w:autoSpaceDN w:val="0"/>
        <w:adjustRightInd w:val="0"/>
        <w:jc w:val="both"/>
      </w:pPr>
    </w:p>
    <w:p w:rsidR="00AB2005" w:rsidRDefault="00AB2005" w:rsidP="006C124C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sectPr w:rsidR="00AB2005" w:rsidSect="001F486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34B0F"/>
    <w:rsid w:val="00012B39"/>
    <w:rsid w:val="000175DB"/>
    <w:rsid w:val="00022C13"/>
    <w:rsid w:val="00066A5A"/>
    <w:rsid w:val="00093F7C"/>
    <w:rsid w:val="000A5A42"/>
    <w:rsid w:val="000E170B"/>
    <w:rsid w:val="001110B2"/>
    <w:rsid w:val="00144E2C"/>
    <w:rsid w:val="001847C1"/>
    <w:rsid w:val="0019256D"/>
    <w:rsid w:val="001B7AFB"/>
    <w:rsid w:val="001D67FF"/>
    <w:rsid w:val="001F4867"/>
    <w:rsid w:val="00217746"/>
    <w:rsid w:val="00234B0F"/>
    <w:rsid w:val="00290F0A"/>
    <w:rsid w:val="002B1B3E"/>
    <w:rsid w:val="002C114F"/>
    <w:rsid w:val="00306B90"/>
    <w:rsid w:val="003109BF"/>
    <w:rsid w:val="00334851"/>
    <w:rsid w:val="00340A3B"/>
    <w:rsid w:val="0035466F"/>
    <w:rsid w:val="00383AD0"/>
    <w:rsid w:val="003A1AF1"/>
    <w:rsid w:val="003B5268"/>
    <w:rsid w:val="003B6A52"/>
    <w:rsid w:val="003C4C8D"/>
    <w:rsid w:val="003D09CB"/>
    <w:rsid w:val="003D4646"/>
    <w:rsid w:val="00485829"/>
    <w:rsid w:val="00486DCD"/>
    <w:rsid w:val="00491C07"/>
    <w:rsid w:val="00535DBD"/>
    <w:rsid w:val="00583641"/>
    <w:rsid w:val="005C2118"/>
    <w:rsid w:val="005D1D7B"/>
    <w:rsid w:val="005E38FD"/>
    <w:rsid w:val="00600221"/>
    <w:rsid w:val="00600231"/>
    <w:rsid w:val="006022C7"/>
    <w:rsid w:val="0060569F"/>
    <w:rsid w:val="006331E5"/>
    <w:rsid w:val="00677D9F"/>
    <w:rsid w:val="00696F7E"/>
    <w:rsid w:val="006C124C"/>
    <w:rsid w:val="006F7398"/>
    <w:rsid w:val="00705722"/>
    <w:rsid w:val="00717138"/>
    <w:rsid w:val="00727ED2"/>
    <w:rsid w:val="007507C6"/>
    <w:rsid w:val="00757902"/>
    <w:rsid w:val="00784B99"/>
    <w:rsid w:val="00797B1C"/>
    <w:rsid w:val="007A35F7"/>
    <w:rsid w:val="00815348"/>
    <w:rsid w:val="00815761"/>
    <w:rsid w:val="00820C53"/>
    <w:rsid w:val="00830F7F"/>
    <w:rsid w:val="008518F9"/>
    <w:rsid w:val="00852FD0"/>
    <w:rsid w:val="00866D64"/>
    <w:rsid w:val="00876122"/>
    <w:rsid w:val="00894CB2"/>
    <w:rsid w:val="008D16BE"/>
    <w:rsid w:val="008F1D46"/>
    <w:rsid w:val="009054C4"/>
    <w:rsid w:val="00914A3A"/>
    <w:rsid w:val="009153A8"/>
    <w:rsid w:val="00933EEF"/>
    <w:rsid w:val="00941CB6"/>
    <w:rsid w:val="009639FB"/>
    <w:rsid w:val="00982930"/>
    <w:rsid w:val="009A3F3F"/>
    <w:rsid w:val="009D51DA"/>
    <w:rsid w:val="00A02497"/>
    <w:rsid w:val="00A210D5"/>
    <w:rsid w:val="00A27B03"/>
    <w:rsid w:val="00A445F8"/>
    <w:rsid w:val="00A70E75"/>
    <w:rsid w:val="00A77B0F"/>
    <w:rsid w:val="00A80E20"/>
    <w:rsid w:val="00A944A5"/>
    <w:rsid w:val="00AB2005"/>
    <w:rsid w:val="00AB4718"/>
    <w:rsid w:val="00AC7733"/>
    <w:rsid w:val="00AD3896"/>
    <w:rsid w:val="00AD7C0C"/>
    <w:rsid w:val="00AE7A05"/>
    <w:rsid w:val="00B133D8"/>
    <w:rsid w:val="00B25D1C"/>
    <w:rsid w:val="00B3590C"/>
    <w:rsid w:val="00B70D1A"/>
    <w:rsid w:val="00BA7711"/>
    <w:rsid w:val="00BC333C"/>
    <w:rsid w:val="00BC4706"/>
    <w:rsid w:val="00BE1520"/>
    <w:rsid w:val="00BE7A82"/>
    <w:rsid w:val="00C35880"/>
    <w:rsid w:val="00C4552B"/>
    <w:rsid w:val="00C56027"/>
    <w:rsid w:val="00C56C70"/>
    <w:rsid w:val="00C573DC"/>
    <w:rsid w:val="00C60ACE"/>
    <w:rsid w:val="00C73AC8"/>
    <w:rsid w:val="00C747B4"/>
    <w:rsid w:val="00C754EF"/>
    <w:rsid w:val="00CB00DF"/>
    <w:rsid w:val="00CC2729"/>
    <w:rsid w:val="00CE373A"/>
    <w:rsid w:val="00CF1CC1"/>
    <w:rsid w:val="00D4002A"/>
    <w:rsid w:val="00D56AE2"/>
    <w:rsid w:val="00D90AB0"/>
    <w:rsid w:val="00DA47E2"/>
    <w:rsid w:val="00DB4DE4"/>
    <w:rsid w:val="00DB7980"/>
    <w:rsid w:val="00DC2D46"/>
    <w:rsid w:val="00DD0325"/>
    <w:rsid w:val="00DE34C5"/>
    <w:rsid w:val="00DF43C1"/>
    <w:rsid w:val="00E05311"/>
    <w:rsid w:val="00E07A0F"/>
    <w:rsid w:val="00E13383"/>
    <w:rsid w:val="00E24700"/>
    <w:rsid w:val="00E32D99"/>
    <w:rsid w:val="00E42C34"/>
    <w:rsid w:val="00E55B3A"/>
    <w:rsid w:val="00E56798"/>
    <w:rsid w:val="00E662CD"/>
    <w:rsid w:val="00EB4E45"/>
    <w:rsid w:val="00EC20AA"/>
    <w:rsid w:val="00EC68EF"/>
    <w:rsid w:val="00ED4F35"/>
    <w:rsid w:val="00EE2253"/>
    <w:rsid w:val="00EE528A"/>
    <w:rsid w:val="00EE5D80"/>
    <w:rsid w:val="00EF0A06"/>
    <w:rsid w:val="00EF1C6B"/>
    <w:rsid w:val="00F03F84"/>
    <w:rsid w:val="00F40C0B"/>
    <w:rsid w:val="00F454C6"/>
    <w:rsid w:val="00F549C6"/>
    <w:rsid w:val="00F61850"/>
    <w:rsid w:val="00FA24B2"/>
    <w:rsid w:val="00FA3DB0"/>
    <w:rsid w:val="00FD5512"/>
    <w:rsid w:val="00FD5FC8"/>
    <w:rsid w:val="00FD6DA2"/>
    <w:rsid w:val="00FF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4B0F"/>
    <w:rPr>
      <w:rFonts w:eastAsiaTheme="minorHAns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34B0F"/>
    <w:pPr>
      <w:spacing w:line="276" w:lineRule="auto"/>
      <w:jc w:val="both"/>
    </w:pPr>
    <w:rPr>
      <w:rFonts w:ascii="Arial" w:eastAsia="Arial" w:hAnsi="Arial" w:cs="Arial"/>
      <w:b/>
      <w:color w:val="000000"/>
      <w:sz w:val="22"/>
      <w:szCs w:val="22"/>
    </w:rPr>
  </w:style>
  <w:style w:type="character" w:styleId="Hipervnculo">
    <w:name w:val="Hyperlink"/>
    <w:basedOn w:val="Fuentedeprrafopredeter"/>
    <w:rsid w:val="00234B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4F35"/>
    <w:pPr>
      <w:spacing w:before="100" w:beforeAutospacing="1" w:after="100" w:afterAutospacing="1"/>
    </w:pPr>
    <w:rPr>
      <w:rFonts w:eastAsia="Times New Roman"/>
    </w:rPr>
  </w:style>
  <w:style w:type="character" w:customStyle="1" w:styleId="corchete-llamada1">
    <w:name w:val="corchete-llamada1"/>
    <w:basedOn w:val="Fuentedeprrafopredeter"/>
    <w:rsid w:val="00ED4F35"/>
    <w:rPr>
      <w:vanish/>
      <w:webHidden w:val="0"/>
      <w:specVanish w:val="0"/>
    </w:rPr>
  </w:style>
  <w:style w:type="paragraph" w:styleId="Textodeglobo">
    <w:name w:val="Balloon Text"/>
    <w:basedOn w:val="Normal"/>
    <w:link w:val="TextodegloboCar"/>
    <w:rsid w:val="006F73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739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opo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3334-8EA4-4DE8-B5A7-E80C8984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5</cp:revision>
  <cp:lastPrinted>2013-03-19T17:07:00Z</cp:lastPrinted>
  <dcterms:created xsi:type="dcterms:W3CDTF">2013-03-19T17:24:00Z</dcterms:created>
  <dcterms:modified xsi:type="dcterms:W3CDTF">2013-03-21T20:02:00Z</dcterms:modified>
</cp:coreProperties>
</file>